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D02" w:rsidRPr="00391D02" w:rsidRDefault="00391D02" w:rsidP="00391D02">
      <w:pPr>
        <w:jc w:val="center"/>
        <w:rPr>
          <w:rFonts w:ascii="Verdana" w:hAnsi="Verdana"/>
          <w:b/>
          <w:i/>
          <w:color w:val="FF0000"/>
          <w:sz w:val="26"/>
          <w:szCs w:val="26"/>
          <w:u w:val="single"/>
        </w:rPr>
      </w:pPr>
      <w:r w:rsidRPr="00391D02">
        <w:rPr>
          <w:rFonts w:ascii="Verdana" w:hAnsi="Verdana"/>
          <w:b/>
          <w:i/>
          <w:color w:val="FF0000"/>
          <w:sz w:val="26"/>
          <w:szCs w:val="26"/>
          <w:u w:val="single"/>
        </w:rPr>
        <w:t>Название</w:t>
      </w:r>
    </w:p>
    <w:p w:rsidR="00391D02" w:rsidRDefault="00391D02" w:rsidP="00391D02">
      <w:pPr>
        <w:jc w:val="center"/>
        <w:rPr>
          <w:rFonts w:ascii="Verdana" w:hAnsi="Verdana"/>
          <w:b/>
          <w:i/>
          <w:color w:val="FF0000"/>
          <w:sz w:val="26"/>
          <w:szCs w:val="26"/>
        </w:rPr>
      </w:pPr>
      <w:r>
        <w:rPr>
          <w:rFonts w:ascii="Verdana" w:hAnsi="Verdana"/>
          <w:b/>
          <w:i/>
          <w:color w:val="FF0000"/>
          <w:sz w:val="26"/>
          <w:szCs w:val="26"/>
        </w:rPr>
        <w:t>Жизнь и творчество, выдающегося русского писателя</w:t>
      </w:r>
    </w:p>
    <w:p w:rsidR="00015CA6" w:rsidRDefault="00391D02" w:rsidP="00391D02">
      <w:pPr>
        <w:jc w:val="center"/>
        <w:rPr>
          <w:rFonts w:ascii="Verdana" w:hAnsi="Verdana"/>
          <w:b/>
          <w:i/>
          <w:color w:val="FF0000"/>
          <w:sz w:val="26"/>
          <w:szCs w:val="26"/>
        </w:rPr>
      </w:pPr>
      <w:r w:rsidRPr="00391D02">
        <w:rPr>
          <w:rFonts w:ascii="Verdana" w:hAnsi="Verdana"/>
          <w:b/>
          <w:i/>
          <w:color w:val="FF0000"/>
          <w:sz w:val="26"/>
          <w:szCs w:val="26"/>
        </w:rPr>
        <w:t>Фёдор</w:t>
      </w:r>
      <w:r>
        <w:rPr>
          <w:rFonts w:ascii="Verdana" w:hAnsi="Verdana"/>
          <w:b/>
          <w:i/>
          <w:color w:val="FF0000"/>
          <w:sz w:val="26"/>
          <w:szCs w:val="26"/>
        </w:rPr>
        <w:t>а</w:t>
      </w:r>
      <w:r w:rsidRPr="00391D02">
        <w:rPr>
          <w:rFonts w:ascii="Verdana" w:hAnsi="Verdana"/>
          <w:b/>
          <w:i/>
          <w:color w:val="FF0000"/>
          <w:sz w:val="26"/>
          <w:szCs w:val="26"/>
        </w:rPr>
        <w:t xml:space="preserve"> Михайлович</w:t>
      </w:r>
      <w:r>
        <w:rPr>
          <w:rFonts w:ascii="Verdana" w:hAnsi="Verdana"/>
          <w:b/>
          <w:i/>
          <w:color w:val="FF0000"/>
          <w:sz w:val="26"/>
          <w:szCs w:val="26"/>
        </w:rPr>
        <w:t>а</w:t>
      </w:r>
      <w:r w:rsidRPr="00391D02">
        <w:rPr>
          <w:rFonts w:ascii="Verdana" w:hAnsi="Verdana"/>
          <w:b/>
          <w:i/>
          <w:color w:val="FF0000"/>
          <w:sz w:val="26"/>
          <w:szCs w:val="26"/>
        </w:rPr>
        <w:t xml:space="preserve"> Достоевск</w:t>
      </w:r>
      <w:r>
        <w:rPr>
          <w:rFonts w:ascii="Verdana" w:hAnsi="Verdana"/>
          <w:b/>
          <w:i/>
          <w:color w:val="FF0000"/>
          <w:sz w:val="26"/>
          <w:szCs w:val="26"/>
        </w:rPr>
        <w:t>ого</w:t>
      </w:r>
    </w:p>
    <w:p w:rsidR="00C83CBE" w:rsidRDefault="00391D02" w:rsidP="00C83CBE">
      <w:pPr>
        <w:rPr>
          <w:b/>
          <w:i/>
          <w:color w:val="000000" w:themeColor="text1"/>
          <w:sz w:val="26"/>
          <w:szCs w:val="26"/>
        </w:rPr>
      </w:pPr>
      <w:r>
        <w:rPr>
          <w:rFonts w:ascii="Verdana" w:hAnsi="Verdana"/>
          <w:b/>
          <w:i/>
          <w:color w:val="000000" w:themeColor="text1"/>
          <w:sz w:val="26"/>
          <w:szCs w:val="26"/>
        </w:rPr>
        <w:t xml:space="preserve">     </w:t>
      </w:r>
      <w:r w:rsidR="00D37BAD">
        <w:rPr>
          <w:rFonts w:ascii="Verdana" w:hAnsi="Verdana"/>
          <w:b/>
          <w:i/>
          <w:color w:val="000000" w:themeColor="text1"/>
          <w:sz w:val="26"/>
          <w:szCs w:val="26"/>
        </w:rPr>
        <w:t xml:space="preserve">  «</w:t>
      </w:r>
      <w:r w:rsidRPr="00D37BAD">
        <w:rPr>
          <w:rFonts w:ascii="Cambria" w:hAnsi="Cambria" w:cs="Cambria"/>
          <w:b/>
          <w:i/>
          <w:color w:val="000000" w:themeColor="text1"/>
          <w:sz w:val="26"/>
          <w:szCs w:val="26"/>
        </w:rPr>
        <w:t>Человек</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есть</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тайна</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Ее</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надо</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разгадать</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и</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ежели</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будешь</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ее</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разгадывать</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всю</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жизнь</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то</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не</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говори</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что</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потерял</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время</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я</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занимаюсь</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этой</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тайной</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ибо</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хочу</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быть</w:t>
      </w:r>
      <w:r w:rsidRPr="00D37BAD">
        <w:rPr>
          <w:rFonts w:ascii="Brush Script MT" w:hAnsi="Brush Script MT"/>
          <w:b/>
          <w:i/>
          <w:color w:val="000000" w:themeColor="text1"/>
          <w:sz w:val="26"/>
          <w:szCs w:val="26"/>
        </w:rPr>
        <w:t xml:space="preserve"> </w:t>
      </w:r>
      <w:r w:rsidRPr="00D37BAD">
        <w:rPr>
          <w:rFonts w:ascii="Cambria" w:hAnsi="Cambria" w:cs="Cambria"/>
          <w:b/>
          <w:i/>
          <w:color w:val="000000" w:themeColor="text1"/>
          <w:sz w:val="26"/>
          <w:szCs w:val="26"/>
        </w:rPr>
        <w:t>человеком</w:t>
      </w:r>
      <w:r w:rsidRPr="00D37BAD">
        <w:rPr>
          <w:rFonts w:ascii="Brush Script MT" w:hAnsi="Brush Script MT"/>
          <w:b/>
          <w:i/>
          <w:color w:val="000000" w:themeColor="text1"/>
          <w:sz w:val="26"/>
          <w:szCs w:val="26"/>
        </w:rPr>
        <w:t>.</w:t>
      </w:r>
      <w:r w:rsidR="00D37BAD" w:rsidRPr="00D37BAD">
        <w:rPr>
          <w:rFonts w:ascii="Verdana" w:hAnsi="Verdana"/>
          <w:b/>
          <w:i/>
          <w:color w:val="000000" w:themeColor="text1"/>
          <w:sz w:val="26"/>
          <w:szCs w:val="26"/>
        </w:rPr>
        <w:t>»</w:t>
      </w:r>
      <w:r w:rsidR="00D37BAD">
        <w:rPr>
          <w:b/>
          <w:i/>
          <w:color w:val="000000" w:themeColor="text1"/>
          <w:sz w:val="26"/>
          <w:szCs w:val="26"/>
        </w:rPr>
        <w:t xml:space="preserve"> (Ф. М. Достоевский)</w:t>
      </w:r>
    </w:p>
    <w:p w:rsidR="008C2B89" w:rsidRDefault="008C2B89" w:rsidP="00C83CBE">
      <w:pPr>
        <w:rPr>
          <w:b/>
          <w:i/>
          <w:color w:val="000000" w:themeColor="text1"/>
          <w:sz w:val="26"/>
          <w:szCs w:val="26"/>
        </w:rPr>
      </w:pPr>
      <w:r>
        <w:rPr>
          <w:b/>
          <w:i/>
          <w:color w:val="000000" w:themeColor="text1"/>
          <w:sz w:val="26"/>
          <w:szCs w:val="26"/>
        </w:rPr>
        <w:t>Автор проекта:</w:t>
      </w:r>
    </w:p>
    <w:p w:rsidR="008C2B89" w:rsidRDefault="008C2B89" w:rsidP="00391D02">
      <w:pPr>
        <w:rPr>
          <w:b/>
          <w:i/>
          <w:color w:val="000000" w:themeColor="text1"/>
          <w:sz w:val="26"/>
          <w:szCs w:val="26"/>
        </w:rPr>
      </w:pPr>
      <w:r>
        <w:rPr>
          <w:b/>
          <w:i/>
          <w:color w:val="000000" w:themeColor="text1"/>
          <w:sz w:val="26"/>
          <w:szCs w:val="26"/>
        </w:rPr>
        <w:t>Баскаков Василий</w:t>
      </w:r>
      <w:r w:rsidR="00C83CBE">
        <w:rPr>
          <w:b/>
          <w:i/>
          <w:color w:val="000000" w:themeColor="text1"/>
          <w:sz w:val="26"/>
          <w:szCs w:val="26"/>
        </w:rPr>
        <w:t xml:space="preserve"> Вадимович</w:t>
      </w:r>
    </w:p>
    <w:p w:rsidR="008C2B89" w:rsidRDefault="008C2B89" w:rsidP="00391D02">
      <w:pPr>
        <w:rPr>
          <w:b/>
          <w:i/>
          <w:color w:val="000000" w:themeColor="text1"/>
          <w:sz w:val="26"/>
          <w:szCs w:val="26"/>
        </w:rPr>
      </w:pPr>
      <w:r>
        <w:rPr>
          <w:b/>
          <w:i/>
          <w:color w:val="000000" w:themeColor="text1"/>
          <w:sz w:val="26"/>
          <w:szCs w:val="26"/>
        </w:rPr>
        <w:t>Школа №21</w:t>
      </w:r>
    </w:p>
    <w:p w:rsidR="008C2B89" w:rsidRDefault="008C2B89" w:rsidP="00391D02">
      <w:pPr>
        <w:rPr>
          <w:b/>
          <w:i/>
          <w:color w:val="000000" w:themeColor="text1"/>
          <w:sz w:val="26"/>
          <w:szCs w:val="26"/>
        </w:rPr>
      </w:pPr>
      <w:r>
        <w:rPr>
          <w:b/>
          <w:i/>
          <w:color w:val="000000" w:themeColor="text1"/>
          <w:sz w:val="26"/>
          <w:szCs w:val="26"/>
        </w:rPr>
        <w:t>9 класс</w:t>
      </w:r>
    </w:p>
    <w:p w:rsidR="00C83CBE" w:rsidRDefault="00C83CBE" w:rsidP="00391D02">
      <w:pPr>
        <w:rPr>
          <w:b/>
          <w:i/>
          <w:color w:val="000000" w:themeColor="text1"/>
          <w:sz w:val="26"/>
          <w:szCs w:val="26"/>
        </w:rPr>
      </w:pPr>
      <w:r>
        <w:rPr>
          <w:b/>
          <w:i/>
          <w:color w:val="000000" w:themeColor="text1"/>
          <w:sz w:val="26"/>
          <w:szCs w:val="26"/>
        </w:rPr>
        <w:t>Руководитель:</w:t>
      </w:r>
    </w:p>
    <w:p w:rsidR="00C83CBE" w:rsidRDefault="00C83CBE" w:rsidP="00391D02">
      <w:pPr>
        <w:rPr>
          <w:b/>
          <w:i/>
          <w:color w:val="000000" w:themeColor="text1"/>
          <w:sz w:val="26"/>
          <w:szCs w:val="26"/>
        </w:rPr>
      </w:pPr>
      <w:r>
        <w:rPr>
          <w:b/>
          <w:i/>
          <w:color w:val="000000" w:themeColor="text1"/>
          <w:sz w:val="26"/>
          <w:szCs w:val="26"/>
        </w:rPr>
        <w:t>Баскакова Юлия Валерьевна (моя мама)</w:t>
      </w:r>
    </w:p>
    <w:p w:rsidR="00D37BAD" w:rsidRPr="00D37BAD" w:rsidRDefault="00D37BAD" w:rsidP="00C83CBE">
      <w:pPr>
        <w:jc w:val="center"/>
        <w:rPr>
          <w:rFonts w:ascii="Verdana" w:hAnsi="Verdana"/>
          <w:b/>
          <w:i/>
          <w:color w:val="FF0000"/>
          <w:sz w:val="26"/>
          <w:szCs w:val="26"/>
          <w:u w:val="single"/>
        </w:rPr>
      </w:pPr>
      <w:r w:rsidRPr="00D37BAD">
        <w:rPr>
          <w:rFonts w:ascii="Verdana" w:hAnsi="Verdana"/>
          <w:b/>
          <w:i/>
          <w:color w:val="FF0000"/>
          <w:sz w:val="26"/>
          <w:szCs w:val="26"/>
          <w:u w:val="single"/>
        </w:rPr>
        <w:t>Цель доклада</w:t>
      </w:r>
    </w:p>
    <w:p w:rsidR="00D37BAD" w:rsidRDefault="00D37BAD" w:rsidP="00D37BAD">
      <w:pPr>
        <w:ind w:firstLine="709"/>
        <w:rPr>
          <w:rFonts w:ascii="Cambria" w:hAnsi="Cambria"/>
          <w:b/>
          <w:i/>
          <w:iCs/>
          <w:sz w:val="26"/>
          <w:szCs w:val="26"/>
        </w:rPr>
      </w:pPr>
      <w:r w:rsidRPr="00D37BAD">
        <w:rPr>
          <w:rFonts w:ascii="Cambria" w:hAnsi="Cambria"/>
          <w:b/>
          <w:i/>
          <w:sz w:val="26"/>
          <w:szCs w:val="26"/>
        </w:rPr>
        <w:t xml:space="preserve">Цель доклада - </w:t>
      </w:r>
      <w:r w:rsidRPr="00D37BAD">
        <w:rPr>
          <w:rFonts w:ascii="Cambria" w:hAnsi="Cambria"/>
          <w:b/>
          <w:i/>
          <w:iCs/>
          <w:sz w:val="26"/>
          <w:szCs w:val="26"/>
        </w:rPr>
        <w:t>рассказать о жизни, творчестве русского писателя Ф. М. Достоевского. Обобщить общую тему произведений Достоевского, заключить вывод о вкладе в развитие Отечественной литературы.</w:t>
      </w:r>
    </w:p>
    <w:p w:rsidR="00D37BAD" w:rsidRPr="00595340" w:rsidRDefault="00D37BAD" w:rsidP="00D37BAD">
      <w:pPr>
        <w:ind w:firstLine="709"/>
        <w:rPr>
          <w:rFonts w:ascii="Verdana" w:hAnsi="Verdana"/>
          <w:b/>
          <w:i/>
          <w:color w:val="FF0000"/>
          <w:sz w:val="26"/>
          <w:szCs w:val="26"/>
          <w:u w:val="single"/>
        </w:rPr>
      </w:pPr>
      <w:r w:rsidRPr="00595340">
        <w:rPr>
          <w:rFonts w:ascii="Verdana" w:hAnsi="Verdana"/>
          <w:b/>
          <w:i/>
          <w:color w:val="FF0000"/>
          <w:sz w:val="26"/>
          <w:szCs w:val="26"/>
        </w:rPr>
        <w:t xml:space="preserve">                                 </w:t>
      </w:r>
      <w:r w:rsidRPr="00D37BAD">
        <w:rPr>
          <w:rFonts w:ascii="Verdana" w:hAnsi="Verdana"/>
          <w:b/>
          <w:i/>
          <w:color w:val="FF0000"/>
          <w:sz w:val="26"/>
          <w:szCs w:val="26"/>
          <w:u w:val="single"/>
        </w:rPr>
        <w:t>Вступление</w:t>
      </w:r>
    </w:p>
    <w:p w:rsidR="00D37BAD" w:rsidRPr="00D37BAD" w:rsidRDefault="00D37BAD" w:rsidP="00D37BAD">
      <w:pPr>
        <w:ind w:firstLine="709"/>
        <w:jc w:val="center"/>
        <w:rPr>
          <w:rFonts w:ascii="Verdana" w:hAnsi="Verdana"/>
          <w:b/>
          <w:i/>
          <w:color w:val="FF0000"/>
          <w:sz w:val="26"/>
          <w:szCs w:val="26"/>
          <w:u w:val="single"/>
        </w:rPr>
      </w:pPr>
      <w:r>
        <w:rPr>
          <w:rFonts w:ascii="Verdana" w:hAnsi="Verdana"/>
          <w:b/>
          <w:i/>
          <w:color w:val="FF0000"/>
          <w:sz w:val="26"/>
          <w:szCs w:val="26"/>
          <w:u w:val="single"/>
        </w:rPr>
        <w:t>Ключевые пункты изложения материала:</w:t>
      </w:r>
    </w:p>
    <w:p w:rsidR="00D37BAD" w:rsidRPr="007D2763" w:rsidRDefault="00D37BAD" w:rsidP="00D37BAD">
      <w:pPr>
        <w:pStyle w:val="a4"/>
        <w:numPr>
          <w:ilvl w:val="0"/>
          <w:numId w:val="2"/>
        </w:numPr>
        <w:rPr>
          <w:rFonts w:ascii="Verdana" w:hAnsi="Verdana"/>
          <w:i/>
          <w:sz w:val="26"/>
          <w:szCs w:val="26"/>
          <w:lang w:val="en-US"/>
        </w:rPr>
      </w:pPr>
      <w:r w:rsidRPr="007D2763">
        <w:rPr>
          <w:rFonts w:ascii="Verdana" w:hAnsi="Verdana"/>
          <w:i/>
          <w:sz w:val="26"/>
          <w:szCs w:val="26"/>
        </w:rPr>
        <w:t>Биография;</w:t>
      </w:r>
    </w:p>
    <w:p w:rsidR="00D37BAD" w:rsidRPr="007D2763" w:rsidRDefault="00D37BAD" w:rsidP="00D37BAD">
      <w:pPr>
        <w:pStyle w:val="a4"/>
        <w:numPr>
          <w:ilvl w:val="0"/>
          <w:numId w:val="2"/>
        </w:numPr>
        <w:rPr>
          <w:rFonts w:ascii="Verdana" w:hAnsi="Verdana"/>
          <w:i/>
          <w:sz w:val="26"/>
          <w:szCs w:val="26"/>
          <w:lang w:val="en-US"/>
        </w:rPr>
      </w:pPr>
      <w:r w:rsidRPr="007D2763">
        <w:rPr>
          <w:rFonts w:ascii="Verdana" w:hAnsi="Verdana"/>
          <w:i/>
          <w:sz w:val="26"/>
          <w:szCs w:val="26"/>
        </w:rPr>
        <w:t>Творческий путь;</w:t>
      </w:r>
    </w:p>
    <w:p w:rsidR="00D37BAD" w:rsidRPr="007D2763" w:rsidRDefault="00D37BAD" w:rsidP="00D37BAD">
      <w:pPr>
        <w:pStyle w:val="a4"/>
        <w:numPr>
          <w:ilvl w:val="0"/>
          <w:numId w:val="2"/>
        </w:numPr>
        <w:rPr>
          <w:rFonts w:ascii="Verdana" w:hAnsi="Verdana"/>
          <w:i/>
          <w:sz w:val="26"/>
          <w:szCs w:val="26"/>
        </w:rPr>
      </w:pPr>
      <w:r w:rsidRPr="007D2763">
        <w:rPr>
          <w:rFonts w:ascii="Verdana" w:hAnsi="Verdana"/>
          <w:i/>
          <w:sz w:val="26"/>
          <w:szCs w:val="26"/>
        </w:rPr>
        <w:t>Общая тема произведений;</w:t>
      </w:r>
    </w:p>
    <w:p w:rsidR="00D37BAD" w:rsidRPr="007D2763" w:rsidRDefault="007D2763" w:rsidP="00D37BAD">
      <w:pPr>
        <w:pStyle w:val="a4"/>
        <w:numPr>
          <w:ilvl w:val="0"/>
          <w:numId w:val="2"/>
        </w:numPr>
        <w:rPr>
          <w:rFonts w:ascii="Verdana" w:hAnsi="Verdana"/>
          <w:i/>
          <w:sz w:val="26"/>
          <w:szCs w:val="26"/>
        </w:rPr>
      </w:pPr>
      <w:r w:rsidRPr="007D2763">
        <w:rPr>
          <w:rFonts w:ascii="Verdana" w:hAnsi="Verdana"/>
          <w:i/>
          <w:sz w:val="26"/>
          <w:szCs w:val="26"/>
        </w:rPr>
        <w:t>Некоторые цитаты;</w:t>
      </w:r>
    </w:p>
    <w:p w:rsidR="00D37BAD" w:rsidRPr="007D2763" w:rsidRDefault="007D2763" w:rsidP="00D37BAD">
      <w:pPr>
        <w:pStyle w:val="a4"/>
        <w:numPr>
          <w:ilvl w:val="0"/>
          <w:numId w:val="2"/>
        </w:numPr>
        <w:rPr>
          <w:rFonts w:ascii="Verdana" w:hAnsi="Verdana"/>
          <w:i/>
          <w:sz w:val="26"/>
          <w:szCs w:val="26"/>
          <w:lang w:val="en-US"/>
        </w:rPr>
      </w:pPr>
      <w:r w:rsidRPr="007D2763">
        <w:rPr>
          <w:rFonts w:ascii="Verdana" w:hAnsi="Verdana"/>
          <w:i/>
          <w:sz w:val="26"/>
          <w:szCs w:val="26"/>
        </w:rPr>
        <w:t>Значение произведений Достоевского;</w:t>
      </w:r>
    </w:p>
    <w:p w:rsidR="00D37BAD" w:rsidRPr="007D2763" w:rsidRDefault="007D2763" w:rsidP="007D2763">
      <w:pPr>
        <w:pStyle w:val="a4"/>
        <w:numPr>
          <w:ilvl w:val="0"/>
          <w:numId w:val="2"/>
        </w:numPr>
        <w:rPr>
          <w:rFonts w:ascii="Verdana" w:hAnsi="Verdana"/>
          <w:i/>
          <w:sz w:val="26"/>
          <w:szCs w:val="26"/>
          <w:lang w:val="en-US"/>
        </w:rPr>
      </w:pPr>
      <w:r w:rsidRPr="007D2763">
        <w:rPr>
          <w:rFonts w:ascii="Verdana" w:hAnsi="Verdana"/>
          <w:i/>
          <w:sz w:val="26"/>
          <w:szCs w:val="26"/>
        </w:rPr>
        <w:t>Последние дни жизни Достоевского.</w:t>
      </w:r>
    </w:p>
    <w:p w:rsidR="007D2763" w:rsidRDefault="007D2763" w:rsidP="007D2763">
      <w:pPr>
        <w:jc w:val="center"/>
        <w:rPr>
          <w:rFonts w:ascii="Verdana" w:hAnsi="Verdana"/>
          <w:b/>
          <w:i/>
          <w:color w:val="FF0000"/>
          <w:sz w:val="26"/>
          <w:szCs w:val="26"/>
          <w:u w:val="single"/>
        </w:rPr>
      </w:pPr>
      <w:r w:rsidRPr="007D2763">
        <w:rPr>
          <w:rFonts w:ascii="Verdana" w:hAnsi="Verdana"/>
          <w:b/>
          <w:i/>
          <w:color w:val="FF0000"/>
          <w:sz w:val="26"/>
          <w:szCs w:val="26"/>
          <w:u w:val="single"/>
        </w:rPr>
        <w:t>Основная часть</w:t>
      </w:r>
    </w:p>
    <w:p w:rsidR="007D2763" w:rsidRPr="007D2763" w:rsidRDefault="007D2763" w:rsidP="007D2763">
      <w:pPr>
        <w:jc w:val="center"/>
        <w:rPr>
          <w:b/>
          <w:i/>
          <w:sz w:val="26"/>
          <w:szCs w:val="26"/>
        </w:rPr>
      </w:pPr>
      <w:r w:rsidRPr="007D2763">
        <w:rPr>
          <w:b/>
          <w:i/>
          <w:sz w:val="26"/>
          <w:szCs w:val="26"/>
        </w:rPr>
        <w:t>Биография</w:t>
      </w:r>
      <w:r>
        <w:rPr>
          <w:b/>
          <w:i/>
          <w:sz w:val="26"/>
          <w:szCs w:val="26"/>
        </w:rPr>
        <w:t>:</w:t>
      </w:r>
    </w:p>
    <w:p w:rsidR="007D2763" w:rsidRPr="007D2763" w:rsidRDefault="007D2763" w:rsidP="007D2763">
      <w:pPr>
        <w:rPr>
          <w:sz w:val="26"/>
          <w:szCs w:val="26"/>
        </w:rPr>
      </w:pPr>
      <w:r w:rsidRPr="007D2763">
        <w:rPr>
          <w:sz w:val="26"/>
          <w:szCs w:val="26"/>
        </w:rPr>
        <w:t>Фёдор Михайлович Достоевский (род. 11 ноября 1821 года). Детство Фёдора Михайловича Достоевского прошло в большой семье, которая принадлежала к дворянскому классу. Он был вторым из семи детей. Отец семейства – Михаил Андреевич Достоевский работал в больнице для малоимущих. Мать – Мария Фёдоровна Достоевская происходила из купеческого рода</w:t>
      </w:r>
    </w:p>
    <w:p w:rsidR="007D2763" w:rsidRPr="007D2763" w:rsidRDefault="007D2763" w:rsidP="007D2763">
      <w:pPr>
        <w:jc w:val="center"/>
        <w:rPr>
          <w:b/>
          <w:i/>
          <w:sz w:val="26"/>
          <w:szCs w:val="26"/>
        </w:rPr>
      </w:pPr>
      <w:r w:rsidRPr="007D2763">
        <w:rPr>
          <w:b/>
          <w:i/>
          <w:sz w:val="26"/>
          <w:szCs w:val="26"/>
        </w:rPr>
        <w:t>Юность</w:t>
      </w:r>
      <w:r>
        <w:rPr>
          <w:b/>
          <w:i/>
          <w:sz w:val="26"/>
          <w:szCs w:val="26"/>
        </w:rPr>
        <w:t>:</w:t>
      </w:r>
    </w:p>
    <w:p w:rsidR="007D2763" w:rsidRPr="007D2763" w:rsidRDefault="007D2763" w:rsidP="007D2763">
      <w:pPr>
        <w:rPr>
          <w:sz w:val="26"/>
          <w:szCs w:val="26"/>
        </w:rPr>
      </w:pPr>
      <w:r w:rsidRPr="007D2763">
        <w:rPr>
          <w:bCs/>
          <w:sz w:val="26"/>
          <w:szCs w:val="26"/>
        </w:rPr>
        <w:t xml:space="preserve">Когда Достоевскому было 16 лет, его мать умерла от чахотки, и отец отправил старших сыновей, Михаила и Фёдора, в пансион К. Ф. Костомарова в Петербурге для подготовки </w:t>
      </w:r>
      <w:r w:rsidRPr="007D2763">
        <w:rPr>
          <w:bCs/>
          <w:sz w:val="26"/>
          <w:szCs w:val="26"/>
        </w:rPr>
        <w:lastRenderedPageBreak/>
        <w:t>к поступлению в Главное инженерное училище. Михаил и Фёдор Достоевские желали заниматься литературой, однако отец считал, что труд писателя не сможет обеспечить будущее старших сыновей, и настоял на их поступлении в инженерное училище, служба по окончании которого гарантировала материальное благополучие. В «Дневнике писателя» Достоевский вспоминал, как по дороге в Петербург с братом «мечтали мы только о поэзии и о поэтах», «а я беспрерывно в уме сочинял роман из венецианской жизни».</w:t>
      </w:r>
    </w:p>
    <w:p w:rsidR="007D2763" w:rsidRPr="007D2763" w:rsidRDefault="007D2763" w:rsidP="007D2763">
      <w:pPr>
        <w:jc w:val="center"/>
        <w:rPr>
          <w:b/>
          <w:i/>
          <w:sz w:val="26"/>
          <w:szCs w:val="26"/>
        </w:rPr>
      </w:pPr>
      <w:r w:rsidRPr="007D2763">
        <w:rPr>
          <w:b/>
          <w:bCs/>
          <w:i/>
          <w:sz w:val="26"/>
          <w:szCs w:val="26"/>
        </w:rPr>
        <w:t>Инженерное училище</w:t>
      </w:r>
      <w:r>
        <w:rPr>
          <w:b/>
          <w:bCs/>
          <w:i/>
          <w:sz w:val="26"/>
          <w:szCs w:val="26"/>
        </w:rPr>
        <w:t>:</w:t>
      </w:r>
    </w:p>
    <w:p w:rsidR="007D2763" w:rsidRDefault="007D2763" w:rsidP="007D2763">
      <w:pPr>
        <w:rPr>
          <w:bCs/>
          <w:sz w:val="26"/>
          <w:szCs w:val="26"/>
        </w:rPr>
      </w:pPr>
      <w:r w:rsidRPr="007D2763">
        <w:rPr>
          <w:bCs/>
          <w:sz w:val="26"/>
          <w:szCs w:val="26"/>
        </w:rPr>
        <w:t>Учёба в училище тяготила юношу, который не испытывал никакого призвания к будущей службе. Всё своё свободное от занятий время Достоевский уделял чтению сочинений Гомера, Корнеля, Расина, Бальзака, Гюго, Гёте, Гофмана, Шиллера, Шекспира, Байрона, а из русских авторов Державина, Лермонтова, Гоголя, и знал наизусть почти все произведения Пушкина. Согласно воспоминаниям русского географа Семёнова-Тян-Шанского, Достоевский был «образованнее многих русских литераторов своего времени, как, например, Некрасова, Панаева, Григоровича, Плещеева и даже самого Гоголя». Вдохновлённый прочитанным, юноша по ночам осуществлял собственные первые шаги в литературном творчестве. Осенью 1838 года товарищи по учёбе в Инженерном училище под влиянием Достоевского организовали литературный кружок, в который вошли И. И. Бережецкий, Н. И. Витковский, А. Н. Бекетов и Д. В. Григорович. По окончании училища в 1843 году Достоевский был зачислен полевым инженером-подпоручиком в Петербургскую инженерную команду, но уже в начале лета следующего года, решив всецело посвятить себя литературе, подал в отставку и 19 октября 1844 года получил увольнение от военной службы в чине поручика.</w:t>
      </w:r>
    </w:p>
    <w:p w:rsidR="007D2763" w:rsidRPr="007D2763" w:rsidRDefault="007D2763" w:rsidP="007D2763">
      <w:pPr>
        <w:jc w:val="center"/>
        <w:rPr>
          <w:i/>
          <w:sz w:val="26"/>
          <w:szCs w:val="26"/>
        </w:rPr>
      </w:pPr>
      <w:r w:rsidRPr="007D2763">
        <w:rPr>
          <w:b/>
          <w:bCs/>
          <w:i/>
          <w:sz w:val="26"/>
          <w:szCs w:val="26"/>
        </w:rPr>
        <w:t>Отец Ф. М. Достоевского</w:t>
      </w:r>
      <w:r>
        <w:rPr>
          <w:b/>
          <w:bCs/>
          <w:i/>
          <w:sz w:val="26"/>
          <w:szCs w:val="26"/>
        </w:rPr>
        <w:t>:</w:t>
      </w:r>
    </w:p>
    <w:p w:rsidR="007D2763" w:rsidRDefault="007D2763" w:rsidP="007D2763">
      <w:pPr>
        <w:rPr>
          <w:bCs/>
          <w:sz w:val="26"/>
          <w:szCs w:val="26"/>
        </w:rPr>
      </w:pPr>
      <w:r w:rsidRPr="007D2763">
        <w:rPr>
          <w:bCs/>
          <w:sz w:val="26"/>
          <w:szCs w:val="26"/>
        </w:rPr>
        <w:t>Михаил Андреевич Достоевский (1787—1839) — отец писателя Ф. М. Достоевского. врач московской больницы для бедных, потомственный дворянин. В 1831 приобрел село Даровое Тульской губернии, в 1833 соседнюю деревню Чермошню. По воспитанию детей, отец был человеком независимым, образованным, заботливым семьянином, но обладал характером вспыльчивым и подозрительным. После смерти жены в 1837 вышел в отставку, поселился в Даровом. По документам, умер от апоплексического удара, но по воспоминаниям родственников, был убит своими крестьянами.</w:t>
      </w:r>
    </w:p>
    <w:p w:rsidR="007D2763" w:rsidRPr="007D2763" w:rsidRDefault="007D2763" w:rsidP="007D2763">
      <w:pPr>
        <w:jc w:val="center"/>
        <w:rPr>
          <w:b/>
          <w:bCs/>
          <w:i/>
          <w:sz w:val="26"/>
          <w:szCs w:val="26"/>
        </w:rPr>
      </w:pPr>
      <w:r w:rsidRPr="007D2763">
        <w:rPr>
          <w:b/>
          <w:bCs/>
          <w:i/>
          <w:sz w:val="26"/>
          <w:szCs w:val="26"/>
        </w:rPr>
        <w:t>Мама Ф. М. Достоевского:</w:t>
      </w:r>
    </w:p>
    <w:p w:rsidR="007D2763" w:rsidRDefault="007D2763" w:rsidP="007D2763">
      <w:pPr>
        <w:rPr>
          <w:bCs/>
          <w:sz w:val="26"/>
          <w:szCs w:val="26"/>
        </w:rPr>
      </w:pPr>
      <w:r w:rsidRPr="007D2763">
        <w:rPr>
          <w:bCs/>
          <w:sz w:val="26"/>
          <w:szCs w:val="26"/>
        </w:rPr>
        <w:t>Мать писателя, Мария Фёдоровна Нечаева (1800—1837), выросла в среде московского купечества. Её отец (дед писателя), Фёдор Тимофеевич Нечаев (1769—1832), был купцом III гильдии и происходил из города Боровска Калужской губернии. Михаил Андреевич женился на Марии Фёдоровне 14 января 1820 года. Ф. М. Достоевский вспоминал, что его «отец и мать были люди небогатые и трудящиеся». Несмотря на бедность отца, Достоевский получил прекрасное воспитание и образование, за что всю свою жизнь был благодарен родителям. Читать его учила мать по книге «Сто четыре Священные Истории Ветхого и Нового Завета».</w:t>
      </w:r>
    </w:p>
    <w:p w:rsidR="007D2763" w:rsidRPr="007D2763" w:rsidRDefault="007D2763" w:rsidP="007D2763">
      <w:pPr>
        <w:jc w:val="center"/>
        <w:rPr>
          <w:b/>
          <w:bCs/>
          <w:i/>
          <w:sz w:val="26"/>
          <w:szCs w:val="26"/>
        </w:rPr>
      </w:pPr>
      <w:r w:rsidRPr="007D2763">
        <w:rPr>
          <w:b/>
          <w:bCs/>
          <w:i/>
          <w:sz w:val="26"/>
          <w:szCs w:val="26"/>
        </w:rPr>
        <w:lastRenderedPageBreak/>
        <w:t>Тюремное заключение Ф. М. Достоевского</w:t>
      </w:r>
    </w:p>
    <w:p w:rsidR="007D2763" w:rsidRDefault="007D2763" w:rsidP="007D2763">
      <w:pPr>
        <w:rPr>
          <w:bCs/>
          <w:sz w:val="26"/>
          <w:szCs w:val="26"/>
        </w:rPr>
      </w:pPr>
      <w:r w:rsidRPr="007D2763">
        <w:rPr>
          <w:bCs/>
          <w:sz w:val="26"/>
          <w:szCs w:val="26"/>
        </w:rPr>
        <w:t>Весной 1846 года Федор Михайлович Достоевский познакомился с Михаилом Петрашевским. А в конце января 1847 года писатель начал посещать устраиваемые Петрашевским «пятницы», где главными обсуждаемыми вопросами были свобода книгопечатания, перемена судопроизводства и освобождение крестьян. 23 апреля 1849 года Достоевский в числе многих петрашевцев был арестован. Петрашевцев посадили в Алексеевский равелин Петропавловской крепости. Правительство решило использовать их дело в целях широкой антиреволюционной пропаганды. Долгое время заключенные были совершенно лишены каких-либо связей с внешним миром, только в июле им разрешили переписку с родными, получение книг и журналов. Военный суд шел при закрытых дверях. 16 ноября вынесенный судом приговор был передан на заключение генерал-аудитору. Приговор военно-судной комиссии гласил: «…отставного инженер-поручика Достоевского, за недонесение о распространении преступного о религии и правительстве письма литератора Белинского и злоумышленного сочинения поручика Григорьева, — лишить … чинов, всех прав состояния и подвергнуть смертной казни расстрелянием».</w:t>
      </w:r>
      <w:r>
        <w:rPr>
          <w:bCs/>
          <w:sz w:val="26"/>
          <w:szCs w:val="26"/>
        </w:rPr>
        <w:t xml:space="preserve"> </w:t>
      </w:r>
      <w:r w:rsidRPr="007D2763">
        <w:rPr>
          <w:bCs/>
          <w:sz w:val="26"/>
          <w:szCs w:val="26"/>
        </w:rPr>
        <w:t>22 декабря 1849 года Достоевский вместе с другими ожидал на Семеновском плацу исполнения смертного приговора. «Мы, петрашевцы, стояли на эшафоте и выслушивали наш приговор без малейшего раскаяния… в ту минуту … чрезвычайное большинство из нас почли бы за бесчестье отречься от своих убеждений … Приговор смертной казни расстрелянием … прочтен был вовсе не в шутку; почти все приговоренные были уверены, что он будет исполнен, и вынесли … десять ужасных, безмерно страшных минут ожидания смерти … но то дело, за которое нас осудили, те мысли, те понятия, которые владели нашим духом, представлялись нам не только не требующими раскаяния, но даже чем-то нас очищающим, мученичеством, за которое многое нам простится!». Над приговоренными переломили шпагу, а затем последовала приостановка казни и помилование. По резолюции Николая I Достоевскому казнь была заменена 4-летней каторгой и последующей сдачей в солдаты. Ночью 24 декабря Достоевский был отправлен из Петербурга в Сибирь.</w:t>
      </w:r>
    </w:p>
    <w:p w:rsidR="007D2763" w:rsidRPr="007D2763" w:rsidRDefault="007D2763" w:rsidP="007D2763">
      <w:pPr>
        <w:jc w:val="center"/>
        <w:rPr>
          <w:b/>
          <w:bCs/>
          <w:i/>
          <w:sz w:val="26"/>
          <w:szCs w:val="26"/>
        </w:rPr>
      </w:pPr>
      <w:r w:rsidRPr="007D2763">
        <w:rPr>
          <w:b/>
          <w:bCs/>
          <w:i/>
          <w:sz w:val="26"/>
          <w:szCs w:val="26"/>
        </w:rPr>
        <w:t>Творческий путь</w:t>
      </w:r>
    </w:p>
    <w:p w:rsidR="007D2763" w:rsidRPr="007D2763" w:rsidRDefault="007D2763" w:rsidP="007D2763">
      <w:pPr>
        <w:rPr>
          <w:bCs/>
          <w:sz w:val="26"/>
          <w:szCs w:val="26"/>
        </w:rPr>
      </w:pPr>
      <w:r w:rsidRPr="007D2763">
        <w:rPr>
          <w:bCs/>
          <w:sz w:val="26"/>
          <w:szCs w:val="26"/>
        </w:rPr>
        <w:t>1.1838–1843 гг. – учеба в Петербургском военно-инженерном училище.</w:t>
      </w:r>
    </w:p>
    <w:p w:rsidR="007D2763" w:rsidRPr="007D2763" w:rsidRDefault="007D2763" w:rsidP="007D2763">
      <w:pPr>
        <w:rPr>
          <w:bCs/>
          <w:sz w:val="26"/>
          <w:szCs w:val="26"/>
        </w:rPr>
      </w:pPr>
      <w:r w:rsidRPr="007D2763">
        <w:rPr>
          <w:bCs/>
          <w:sz w:val="26"/>
          <w:szCs w:val="26"/>
        </w:rPr>
        <w:t>2.1843–1844 гг. – служба в чертежные инженерные корпуса при Санкт-Петербургской инженерной команде.</w:t>
      </w:r>
      <w:r w:rsidRPr="007D2763">
        <w:rPr>
          <w:bCs/>
          <w:sz w:val="26"/>
          <w:szCs w:val="26"/>
        </w:rPr>
        <w:br/>
        <w:t>3.1844 г. – выход в отставку, начало литературной деятельности.</w:t>
      </w:r>
      <w:r w:rsidRPr="007D2763">
        <w:rPr>
          <w:bCs/>
          <w:sz w:val="26"/>
          <w:szCs w:val="26"/>
        </w:rPr>
        <w:br/>
        <w:t>4.1846 г. – роман "Бедные люди". Необычайный успех. Положительный отзыв Некрасова и Белинского. В романе впервые возникают образы, темы и проблемы, которые пройдут через все творчество писателя (образ Петербурга, образ "маленького" человека, тема психологической двойственности человеческой личности. Эта тема продолжается в произведениях 40-х годов: "Двойник", "Господин Прохарчин" (1846), "Белые ночи" (1848), "Неточка Незванова" (1846–1849).</w:t>
      </w:r>
      <w:r w:rsidRPr="007D2763">
        <w:rPr>
          <w:bCs/>
          <w:sz w:val="26"/>
          <w:szCs w:val="26"/>
        </w:rPr>
        <w:br/>
        <w:t>5.1847 г. – становится участником кружка М. В. Петрашевского.</w:t>
      </w:r>
      <w:r w:rsidRPr="007D2763">
        <w:rPr>
          <w:bCs/>
          <w:sz w:val="26"/>
          <w:szCs w:val="26"/>
        </w:rPr>
        <w:br/>
      </w:r>
      <w:r w:rsidRPr="007D2763">
        <w:rPr>
          <w:bCs/>
          <w:sz w:val="26"/>
          <w:szCs w:val="26"/>
        </w:rPr>
        <w:lastRenderedPageBreak/>
        <w:t>6.1848 г. – чтение на одной из "пятниц" Петрашевского запрещенного, ходившего в списках "Письма Белинского к Гоголю".</w:t>
      </w:r>
      <w:r w:rsidRPr="007D2763">
        <w:rPr>
          <w:bCs/>
          <w:sz w:val="26"/>
          <w:szCs w:val="26"/>
        </w:rPr>
        <w:br/>
        <w:t xml:space="preserve">7.9.1861–1865 гг. – издание вместе с братом журнала "Время" (1861–1863), а после его запрещения – журнала "Эпоха" (1864–1865). </w:t>
      </w:r>
      <w:r w:rsidRPr="007D2763">
        <w:rPr>
          <w:bCs/>
          <w:sz w:val="26"/>
          <w:szCs w:val="26"/>
        </w:rPr>
        <w:br/>
        <w:t xml:space="preserve">8.1860–1880 гг. – создание крупнейших произведений: </w:t>
      </w:r>
    </w:p>
    <w:p w:rsidR="007D2763" w:rsidRPr="007D2763" w:rsidRDefault="007D2763" w:rsidP="007D2763">
      <w:pPr>
        <w:rPr>
          <w:bCs/>
          <w:sz w:val="26"/>
          <w:szCs w:val="26"/>
        </w:rPr>
      </w:pPr>
      <w:r w:rsidRPr="007D2763">
        <w:rPr>
          <w:bCs/>
          <w:sz w:val="26"/>
          <w:szCs w:val="26"/>
        </w:rPr>
        <w:t>9.1866 г. – «Преступление и наказание»</w:t>
      </w:r>
    </w:p>
    <w:p w:rsidR="007D2763" w:rsidRDefault="007D2763" w:rsidP="007D2763">
      <w:pPr>
        <w:rPr>
          <w:bCs/>
          <w:sz w:val="26"/>
          <w:szCs w:val="26"/>
        </w:rPr>
      </w:pPr>
      <w:r w:rsidRPr="007D2763">
        <w:rPr>
          <w:bCs/>
          <w:sz w:val="26"/>
          <w:szCs w:val="26"/>
        </w:rPr>
        <w:t>10.1868 г. – «Идиот»</w:t>
      </w:r>
      <w:r w:rsidRPr="007D2763">
        <w:rPr>
          <w:bCs/>
          <w:sz w:val="26"/>
          <w:szCs w:val="26"/>
        </w:rPr>
        <w:br/>
        <w:t>11.1871–1872 г. – «Бесы»</w:t>
      </w:r>
      <w:r w:rsidRPr="007D2763">
        <w:rPr>
          <w:bCs/>
          <w:sz w:val="26"/>
          <w:szCs w:val="26"/>
        </w:rPr>
        <w:br/>
        <w:t>12.1875 г. – «Подросток»</w:t>
      </w:r>
      <w:r w:rsidRPr="007D2763">
        <w:rPr>
          <w:bCs/>
          <w:sz w:val="26"/>
          <w:szCs w:val="26"/>
        </w:rPr>
        <w:br/>
        <w:t>13.1879 – 1800 г. – «Братья Карамазовы»</w:t>
      </w:r>
    </w:p>
    <w:p w:rsidR="007D2763" w:rsidRPr="007D2763" w:rsidRDefault="007D2763" w:rsidP="007D2763">
      <w:pPr>
        <w:jc w:val="center"/>
        <w:rPr>
          <w:b/>
          <w:bCs/>
          <w:i/>
          <w:sz w:val="26"/>
          <w:szCs w:val="26"/>
        </w:rPr>
      </w:pPr>
      <w:r w:rsidRPr="007D2763">
        <w:rPr>
          <w:b/>
          <w:bCs/>
          <w:i/>
          <w:sz w:val="26"/>
          <w:szCs w:val="26"/>
        </w:rPr>
        <w:t>Общая тематика произведений Достоевского</w:t>
      </w:r>
    </w:p>
    <w:p w:rsidR="00CF28B6" w:rsidRPr="007D2763" w:rsidRDefault="007D2763" w:rsidP="007D2763">
      <w:pPr>
        <w:numPr>
          <w:ilvl w:val="0"/>
          <w:numId w:val="4"/>
        </w:numPr>
        <w:rPr>
          <w:bCs/>
          <w:sz w:val="26"/>
          <w:szCs w:val="26"/>
        </w:rPr>
      </w:pPr>
      <w:r w:rsidRPr="008C2B89">
        <w:rPr>
          <w:bCs/>
          <w:sz w:val="26"/>
          <w:szCs w:val="26"/>
        </w:rPr>
        <w:t xml:space="preserve">Достоевский словно "рентген" проникает в души своих героев и с удивительной тонкостью прослеживает их переживания. От зоркого глаза Достоевского не ускользает ничего: писатель подмечает и сообщает читателю все тонкости и нюансы. Многие читатели считают романы Достоевского "тяжелыми" именно из-за глубокого психологизма. Одних читателей эта глубина отпугивает, а других, наоборот - очаровывает. </w:t>
      </w:r>
    </w:p>
    <w:p w:rsidR="00CF28B6" w:rsidRPr="007D2763" w:rsidRDefault="007D2763" w:rsidP="007D2763">
      <w:pPr>
        <w:numPr>
          <w:ilvl w:val="0"/>
          <w:numId w:val="4"/>
        </w:numPr>
        <w:rPr>
          <w:bCs/>
          <w:sz w:val="26"/>
          <w:szCs w:val="26"/>
        </w:rPr>
      </w:pPr>
      <w:r w:rsidRPr="008C2B89">
        <w:rPr>
          <w:bCs/>
          <w:sz w:val="26"/>
          <w:szCs w:val="26"/>
        </w:rPr>
        <w:t xml:space="preserve">Насыщенный сюжет Одной из особенностей произведений Достоевского являются занимательные и увлекательные сюжеты, неожиданные повороты событий и часто непредсказуемая, волнующая развязка. Сам Достоевский особенно заботился о том, чтобы его произведения были именно занимательными и увлекательными для читателей. </w:t>
      </w:r>
    </w:p>
    <w:p w:rsidR="00CF28B6" w:rsidRPr="007D2763" w:rsidRDefault="007D2763" w:rsidP="007D2763">
      <w:pPr>
        <w:numPr>
          <w:ilvl w:val="0"/>
          <w:numId w:val="5"/>
        </w:numPr>
        <w:rPr>
          <w:bCs/>
          <w:sz w:val="26"/>
          <w:szCs w:val="26"/>
        </w:rPr>
      </w:pPr>
      <w:r w:rsidRPr="008C2B89">
        <w:rPr>
          <w:bCs/>
          <w:sz w:val="26"/>
          <w:szCs w:val="26"/>
        </w:rPr>
        <w:t xml:space="preserve">Детективная </w:t>
      </w:r>
      <w:r w:rsidR="008C2B89" w:rsidRPr="008C2B89">
        <w:rPr>
          <w:bCs/>
          <w:sz w:val="26"/>
          <w:szCs w:val="26"/>
        </w:rPr>
        <w:t>тематика ещё</w:t>
      </w:r>
      <w:r w:rsidRPr="008C2B89">
        <w:rPr>
          <w:bCs/>
          <w:sz w:val="26"/>
          <w:szCs w:val="26"/>
        </w:rPr>
        <w:t xml:space="preserve"> одна особенность творчества Достоевского - это детективная тематика и криминальный сюжет. Не все, но многие произведения (особенно романы) Достоевского так или иначе рассказывают о каких-то преступлениях. Все самые известные романы Достоевского ("Преступление и наказание", "Идиот". "Братья Карамазовы"</w:t>
      </w:r>
      <w:r w:rsidR="008C2B89" w:rsidRPr="008C2B89">
        <w:rPr>
          <w:bCs/>
          <w:sz w:val="26"/>
          <w:szCs w:val="26"/>
        </w:rPr>
        <w:t>), по сути,</w:t>
      </w:r>
      <w:r w:rsidRPr="008C2B89">
        <w:rPr>
          <w:bCs/>
          <w:sz w:val="26"/>
          <w:szCs w:val="26"/>
        </w:rPr>
        <w:t xml:space="preserve"> принадлежат к жанру романа-детектива или романа-триллера. </w:t>
      </w:r>
    </w:p>
    <w:p w:rsidR="00CF28B6" w:rsidRPr="007D2763" w:rsidRDefault="007D2763" w:rsidP="007D2763">
      <w:pPr>
        <w:numPr>
          <w:ilvl w:val="0"/>
          <w:numId w:val="6"/>
        </w:numPr>
        <w:rPr>
          <w:bCs/>
          <w:sz w:val="26"/>
          <w:szCs w:val="26"/>
        </w:rPr>
      </w:pPr>
      <w:r w:rsidRPr="008C2B89">
        <w:rPr>
          <w:bCs/>
          <w:sz w:val="26"/>
          <w:szCs w:val="26"/>
        </w:rPr>
        <w:t xml:space="preserve">"Живые" характеры Произведениям Достоевского свойственна еще одна особенность - реалистичность персонажей, их живость и натуральность. Большинство героев Достоевского действительно кажутся "живыми", настоящими. Персонажи Достоевского часто оказываются довольно противоречивыми личностями и обладают набором самых разных качеств. Именно это делает их "живыми" и такими близкими читателям. </w:t>
      </w:r>
    </w:p>
    <w:p w:rsidR="00CF28B6" w:rsidRDefault="007D2763" w:rsidP="007D2763">
      <w:pPr>
        <w:numPr>
          <w:ilvl w:val="0"/>
          <w:numId w:val="6"/>
        </w:numPr>
        <w:rPr>
          <w:bCs/>
          <w:sz w:val="26"/>
          <w:szCs w:val="26"/>
        </w:rPr>
      </w:pPr>
      <w:r w:rsidRPr="008C2B89">
        <w:rPr>
          <w:bCs/>
          <w:sz w:val="26"/>
          <w:szCs w:val="26"/>
        </w:rPr>
        <w:t xml:space="preserve">"Многолюдные", полифонические </w:t>
      </w:r>
      <w:r w:rsidR="008C2B89" w:rsidRPr="008C2B89">
        <w:rPr>
          <w:bCs/>
          <w:sz w:val="26"/>
          <w:szCs w:val="26"/>
        </w:rPr>
        <w:t>романы ещё</w:t>
      </w:r>
      <w:r w:rsidRPr="008C2B89">
        <w:rPr>
          <w:bCs/>
          <w:sz w:val="26"/>
          <w:szCs w:val="26"/>
        </w:rPr>
        <w:t xml:space="preserve"> одной особенностью произведений (</w:t>
      </w:r>
      <w:r w:rsidR="008C2B89" w:rsidRPr="008C2B89">
        <w:rPr>
          <w:bCs/>
          <w:sz w:val="26"/>
          <w:szCs w:val="26"/>
        </w:rPr>
        <w:t>в частности,</w:t>
      </w:r>
      <w:r w:rsidRPr="008C2B89">
        <w:rPr>
          <w:bCs/>
          <w:sz w:val="26"/>
          <w:szCs w:val="26"/>
        </w:rPr>
        <w:t xml:space="preserve"> романов) Достоевского является их "полифоничность" и "многолюдность". Романы Достоевского действительно называют полифоническими из-за большого </w:t>
      </w:r>
      <w:r w:rsidR="008C2B89" w:rsidRPr="008C2B89">
        <w:rPr>
          <w:bCs/>
          <w:sz w:val="26"/>
          <w:szCs w:val="26"/>
        </w:rPr>
        <w:t>количества, по сути,</w:t>
      </w:r>
      <w:r w:rsidRPr="008C2B89">
        <w:rPr>
          <w:bCs/>
          <w:sz w:val="26"/>
          <w:szCs w:val="26"/>
        </w:rPr>
        <w:t xml:space="preserve"> равнозначных персонажей. В самых известных романах Достоевского участвуют, в среднем, по </w:t>
      </w:r>
      <w:r w:rsidRPr="008C2B89">
        <w:rPr>
          <w:bCs/>
          <w:sz w:val="26"/>
          <w:szCs w:val="26"/>
        </w:rPr>
        <w:lastRenderedPageBreak/>
        <w:t xml:space="preserve">10-20 героев, главных и второстепенных. Например, это касается романов "Преступление и наказание", "Идиот", "Братья Карамазовы". Достоевский успевает наделить каждого из героев своей особенной судьбой, историей и характером. Любопытно, что друзья писателя предупреждали его о том, что большое количество персонажей мешает его произведениям. Однако Достоевский остался верен своему стилю. В результате "полифоничность" и "многолюдность" стали яркими особенностями его творчества. Именно за это многие читатели любят произведения этого писателя. Таковы особенности творчества Достоевского: психологизм, полифоничность, криминальные сюжеты и "живые" характеры в произведениях писателя. </w:t>
      </w:r>
    </w:p>
    <w:p w:rsidR="008C2B89" w:rsidRPr="008C2B89" w:rsidRDefault="008C2B89" w:rsidP="008C2B89">
      <w:pPr>
        <w:jc w:val="center"/>
        <w:rPr>
          <w:b/>
          <w:bCs/>
          <w:i/>
          <w:sz w:val="26"/>
          <w:szCs w:val="26"/>
        </w:rPr>
      </w:pPr>
      <w:r w:rsidRPr="008C2B89">
        <w:rPr>
          <w:b/>
          <w:bCs/>
          <w:i/>
          <w:sz w:val="26"/>
          <w:szCs w:val="26"/>
        </w:rPr>
        <w:t>Некоторые цитаты Достоевского</w:t>
      </w:r>
    </w:p>
    <w:p w:rsidR="00CF28B6" w:rsidRPr="008C2B89" w:rsidRDefault="008C2B89" w:rsidP="008C2B89">
      <w:pPr>
        <w:numPr>
          <w:ilvl w:val="0"/>
          <w:numId w:val="7"/>
        </w:numPr>
        <w:rPr>
          <w:bCs/>
          <w:sz w:val="26"/>
          <w:szCs w:val="26"/>
        </w:rPr>
      </w:pPr>
      <w:r w:rsidRPr="008C2B89">
        <w:rPr>
          <w:bCs/>
          <w:sz w:val="26"/>
          <w:szCs w:val="26"/>
        </w:rPr>
        <w:t>Надо любить жизнь больше, чем смысл жизни.</w:t>
      </w:r>
    </w:p>
    <w:p w:rsidR="00CF28B6" w:rsidRPr="008C2B89" w:rsidRDefault="008C2B89" w:rsidP="008C2B89">
      <w:pPr>
        <w:numPr>
          <w:ilvl w:val="0"/>
          <w:numId w:val="7"/>
        </w:numPr>
        <w:rPr>
          <w:bCs/>
          <w:sz w:val="26"/>
          <w:szCs w:val="26"/>
        </w:rPr>
      </w:pPr>
      <w:r w:rsidRPr="008C2B89">
        <w:rPr>
          <w:bCs/>
          <w:sz w:val="26"/>
          <w:szCs w:val="26"/>
        </w:rPr>
        <w:t>Свобода не в том, чтоб не сдерживать себя, а в том, чтоб владеть собой.</w:t>
      </w:r>
    </w:p>
    <w:p w:rsidR="00CF28B6" w:rsidRPr="008C2B89" w:rsidRDefault="008C2B89" w:rsidP="008C2B89">
      <w:pPr>
        <w:numPr>
          <w:ilvl w:val="0"/>
          <w:numId w:val="7"/>
        </w:numPr>
        <w:rPr>
          <w:bCs/>
          <w:sz w:val="26"/>
          <w:szCs w:val="26"/>
        </w:rPr>
      </w:pPr>
      <w:r w:rsidRPr="008C2B89">
        <w:rPr>
          <w:bCs/>
          <w:sz w:val="26"/>
          <w:szCs w:val="26"/>
        </w:rPr>
        <w:t>Во всем есть черта, за которую перейти опасно; ибо, раз переступив, воротиться назад невозможно.</w:t>
      </w:r>
    </w:p>
    <w:p w:rsidR="00CF28B6" w:rsidRPr="008C2B89" w:rsidRDefault="008C2B89" w:rsidP="008C2B89">
      <w:pPr>
        <w:numPr>
          <w:ilvl w:val="0"/>
          <w:numId w:val="7"/>
        </w:numPr>
        <w:rPr>
          <w:bCs/>
          <w:sz w:val="26"/>
          <w:szCs w:val="26"/>
        </w:rPr>
      </w:pPr>
      <w:r w:rsidRPr="008C2B89">
        <w:rPr>
          <w:bCs/>
          <w:sz w:val="26"/>
          <w:szCs w:val="26"/>
        </w:rPr>
        <w:t>Счастье не в счастье, а лишь в его достижении.</w:t>
      </w:r>
    </w:p>
    <w:p w:rsidR="00CF28B6" w:rsidRPr="008C2B89" w:rsidRDefault="008C2B89" w:rsidP="008C2B89">
      <w:pPr>
        <w:numPr>
          <w:ilvl w:val="0"/>
          <w:numId w:val="7"/>
        </w:numPr>
        <w:rPr>
          <w:bCs/>
          <w:sz w:val="26"/>
          <w:szCs w:val="26"/>
        </w:rPr>
      </w:pPr>
      <w:r w:rsidRPr="008C2B89">
        <w:rPr>
          <w:bCs/>
          <w:sz w:val="26"/>
          <w:szCs w:val="26"/>
        </w:rPr>
        <w:t>Никто не сделает первый шаг, потому что каждый думает, что это не взаимно.</w:t>
      </w:r>
    </w:p>
    <w:p w:rsidR="00CF28B6" w:rsidRPr="008C2B89" w:rsidRDefault="008C2B89" w:rsidP="008C2B89">
      <w:pPr>
        <w:numPr>
          <w:ilvl w:val="0"/>
          <w:numId w:val="7"/>
        </w:numPr>
        <w:rPr>
          <w:bCs/>
          <w:sz w:val="26"/>
          <w:szCs w:val="26"/>
        </w:rPr>
      </w:pPr>
      <w:r w:rsidRPr="008C2B89">
        <w:rPr>
          <w:bCs/>
          <w:sz w:val="26"/>
          <w:szCs w:val="26"/>
        </w:rPr>
        <w:t>Страданием своим русский народ как бы наслаждается.</w:t>
      </w:r>
    </w:p>
    <w:p w:rsidR="00CF28B6" w:rsidRPr="008C2B89" w:rsidRDefault="008C2B89" w:rsidP="008C2B89">
      <w:pPr>
        <w:numPr>
          <w:ilvl w:val="0"/>
          <w:numId w:val="7"/>
        </w:numPr>
        <w:rPr>
          <w:bCs/>
          <w:sz w:val="26"/>
          <w:szCs w:val="26"/>
        </w:rPr>
      </w:pPr>
      <w:r w:rsidRPr="008C2B89">
        <w:rPr>
          <w:bCs/>
          <w:sz w:val="26"/>
          <w:szCs w:val="26"/>
        </w:rPr>
        <w:t>Жизнь задыхается без цели.</w:t>
      </w:r>
    </w:p>
    <w:p w:rsidR="00CF28B6" w:rsidRPr="008C2B89" w:rsidRDefault="008C2B89" w:rsidP="008C2B89">
      <w:pPr>
        <w:numPr>
          <w:ilvl w:val="0"/>
          <w:numId w:val="7"/>
        </w:numPr>
        <w:rPr>
          <w:bCs/>
          <w:sz w:val="26"/>
          <w:szCs w:val="26"/>
        </w:rPr>
      </w:pPr>
      <w:r w:rsidRPr="008C2B89">
        <w:rPr>
          <w:bCs/>
          <w:sz w:val="26"/>
          <w:szCs w:val="26"/>
        </w:rPr>
        <w:t>Перестать читать книги — значит перестать мыслить.</w:t>
      </w:r>
    </w:p>
    <w:p w:rsidR="00CF28B6" w:rsidRPr="008C2B89" w:rsidRDefault="008C2B89" w:rsidP="008C2B89">
      <w:pPr>
        <w:numPr>
          <w:ilvl w:val="0"/>
          <w:numId w:val="7"/>
        </w:numPr>
        <w:rPr>
          <w:bCs/>
          <w:sz w:val="26"/>
          <w:szCs w:val="26"/>
        </w:rPr>
      </w:pPr>
      <w:r w:rsidRPr="008C2B89">
        <w:rPr>
          <w:bCs/>
          <w:sz w:val="26"/>
          <w:szCs w:val="26"/>
        </w:rPr>
        <w:t>Нет счастья в комфорте, покупается счастье страданием.</w:t>
      </w:r>
    </w:p>
    <w:p w:rsidR="00CF28B6" w:rsidRPr="008C2B89" w:rsidRDefault="008C2B89" w:rsidP="008C2B89">
      <w:pPr>
        <w:numPr>
          <w:ilvl w:val="0"/>
          <w:numId w:val="7"/>
        </w:numPr>
        <w:rPr>
          <w:bCs/>
          <w:sz w:val="26"/>
          <w:szCs w:val="26"/>
        </w:rPr>
      </w:pPr>
      <w:r w:rsidRPr="008C2B89">
        <w:rPr>
          <w:bCs/>
          <w:sz w:val="26"/>
          <w:szCs w:val="26"/>
        </w:rPr>
        <w:t>В истинно любящем сердце или ревность убивает любовь, или любовь убивает ревность.</w:t>
      </w:r>
    </w:p>
    <w:p w:rsidR="00CF28B6" w:rsidRPr="008C2B89" w:rsidRDefault="008C2B89" w:rsidP="008C2B89">
      <w:pPr>
        <w:numPr>
          <w:ilvl w:val="0"/>
          <w:numId w:val="7"/>
        </w:numPr>
        <w:rPr>
          <w:bCs/>
          <w:sz w:val="26"/>
          <w:szCs w:val="26"/>
        </w:rPr>
      </w:pPr>
      <w:r w:rsidRPr="008C2B89">
        <w:rPr>
          <w:bCs/>
          <w:sz w:val="26"/>
          <w:szCs w:val="26"/>
        </w:rPr>
        <w:t>Очень немного требуется, чтобы уничтожить человека: стоит лишь убедить его в том, что дело, которым он занимается, никому не нужно.</w:t>
      </w:r>
    </w:p>
    <w:p w:rsidR="00CF28B6" w:rsidRPr="008C2B89" w:rsidRDefault="008C2B89" w:rsidP="008C2B89">
      <w:pPr>
        <w:numPr>
          <w:ilvl w:val="0"/>
          <w:numId w:val="7"/>
        </w:numPr>
        <w:rPr>
          <w:bCs/>
          <w:sz w:val="26"/>
          <w:szCs w:val="26"/>
        </w:rPr>
      </w:pPr>
      <w:r w:rsidRPr="008C2B89">
        <w:rPr>
          <w:bCs/>
          <w:sz w:val="26"/>
          <w:szCs w:val="26"/>
        </w:rPr>
        <w:t>Друг мой, вспомни, что молчать хорошо, безопасно и красиво.</w:t>
      </w:r>
    </w:p>
    <w:p w:rsidR="00CF28B6" w:rsidRPr="008C2B89" w:rsidRDefault="008C2B89" w:rsidP="008C2B89">
      <w:pPr>
        <w:numPr>
          <w:ilvl w:val="0"/>
          <w:numId w:val="7"/>
        </w:numPr>
        <w:rPr>
          <w:bCs/>
          <w:sz w:val="26"/>
          <w:szCs w:val="26"/>
        </w:rPr>
      </w:pPr>
      <w:r w:rsidRPr="008C2B89">
        <w:rPr>
          <w:bCs/>
          <w:sz w:val="26"/>
          <w:szCs w:val="26"/>
        </w:rPr>
        <w:t>Писатель, произведения которого не имели успеха, легко становится желчным критиком: так слабое и безвкусное вино может стать превосходным уксусом.</w:t>
      </w:r>
    </w:p>
    <w:p w:rsidR="008C2B89" w:rsidRDefault="008C2B89" w:rsidP="008C2B89">
      <w:pPr>
        <w:numPr>
          <w:ilvl w:val="0"/>
          <w:numId w:val="7"/>
        </w:numPr>
        <w:rPr>
          <w:bCs/>
          <w:sz w:val="26"/>
          <w:szCs w:val="26"/>
        </w:rPr>
      </w:pPr>
      <w:r w:rsidRPr="008C2B89">
        <w:rPr>
          <w:bCs/>
          <w:sz w:val="26"/>
          <w:szCs w:val="26"/>
        </w:rPr>
        <w:t>Человек он умный, но чтоб умно поступать — одного ума мало.</w:t>
      </w:r>
      <w:r>
        <w:rPr>
          <w:bCs/>
          <w:sz w:val="26"/>
          <w:szCs w:val="26"/>
        </w:rPr>
        <w:t xml:space="preserve"> </w:t>
      </w:r>
      <w:r w:rsidRPr="008C2B89">
        <w:rPr>
          <w:bCs/>
          <w:sz w:val="26"/>
          <w:szCs w:val="26"/>
        </w:rPr>
        <w:t>Если ты направился к цели и станешь дорогою останавливаться, чтобы швырять камни во всякую лающую на тебя собаку, то никогда не дойдешь</w:t>
      </w:r>
    </w:p>
    <w:p w:rsidR="008C2B89" w:rsidRPr="008C2B89" w:rsidRDefault="008C2B89" w:rsidP="008C2B89">
      <w:pPr>
        <w:jc w:val="center"/>
        <w:rPr>
          <w:b/>
          <w:bCs/>
          <w:i/>
          <w:sz w:val="26"/>
          <w:szCs w:val="26"/>
        </w:rPr>
      </w:pPr>
      <w:r w:rsidRPr="008C2B89">
        <w:rPr>
          <w:b/>
          <w:bCs/>
          <w:i/>
          <w:sz w:val="26"/>
          <w:szCs w:val="26"/>
        </w:rPr>
        <w:t>Значение произведений Достоевского в развитие литературы</w:t>
      </w:r>
      <w:bookmarkStart w:id="0" w:name="_GoBack"/>
      <w:bookmarkEnd w:id="0"/>
    </w:p>
    <w:p w:rsidR="008C2B89" w:rsidRPr="008C2B89" w:rsidRDefault="008C2B89" w:rsidP="008C2B89">
      <w:pPr>
        <w:rPr>
          <w:bCs/>
          <w:sz w:val="26"/>
          <w:szCs w:val="26"/>
        </w:rPr>
      </w:pPr>
      <w:r w:rsidRPr="008C2B89">
        <w:rPr>
          <w:bCs/>
          <w:sz w:val="26"/>
          <w:szCs w:val="26"/>
        </w:rPr>
        <w:t xml:space="preserve">Значение творчества Достоевского в мировой литературе. Ф. М. Достоевский остаётся одним из самых читаемых писателей в мире, миллионы людей стараются найти в книгах Достоевского ответы на волнующие их вопросы. Произведения писателя переведены на </w:t>
      </w:r>
      <w:r w:rsidRPr="008C2B89">
        <w:rPr>
          <w:bCs/>
          <w:sz w:val="26"/>
          <w:szCs w:val="26"/>
        </w:rPr>
        <w:lastRenderedPageBreak/>
        <w:t>десятки языков, создано международное общество по изучению наследия Достоевского. В чём же секрет бессмертия книг, написанных более ста лет тому назад? Сам Достоевский в качестве главной черты своего творчества считал стремление «найти человека в человеке». Это означало в понимании Достоевского, что человек не винтик, не структурная единица общества, управляемая движением чужой руки или внешней силой. Никакое влияние среды не может служить оправданием зла и преступления. Напротив, любое преступление неизбежно включает в себя нравственное наказание. Традиции Достоевского в мировой литературе. XX век можно назвать веком Достоевского, ибо влияние его на развитие мировой литературы может быть оценено по достоинству только в нынешнем тысячелетии. Достоевский пророчески предсказал грядущую нравственную катастрофу.</w:t>
      </w:r>
    </w:p>
    <w:p w:rsidR="008C2B89" w:rsidRPr="008C2B89" w:rsidRDefault="008C2B89" w:rsidP="008C2B89">
      <w:pPr>
        <w:jc w:val="center"/>
        <w:rPr>
          <w:b/>
          <w:bCs/>
          <w:i/>
          <w:sz w:val="26"/>
          <w:szCs w:val="26"/>
        </w:rPr>
      </w:pPr>
      <w:r w:rsidRPr="008C2B89">
        <w:rPr>
          <w:b/>
          <w:bCs/>
          <w:i/>
          <w:sz w:val="26"/>
          <w:szCs w:val="26"/>
        </w:rPr>
        <w:t>Последние дни жизни Ф. М. Достоевского</w:t>
      </w:r>
    </w:p>
    <w:p w:rsidR="008C2B89" w:rsidRPr="008C2B89" w:rsidRDefault="008C2B89" w:rsidP="008C2B89">
      <w:pPr>
        <w:rPr>
          <w:bCs/>
          <w:sz w:val="26"/>
          <w:szCs w:val="26"/>
        </w:rPr>
      </w:pPr>
      <w:r w:rsidRPr="008C2B89">
        <w:rPr>
          <w:bCs/>
          <w:sz w:val="26"/>
          <w:szCs w:val="26"/>
        </w:rPr>
        <w:t>Существует немало примеров, когда люди наверняка предвидели день своей смерти. Одним из таких провидцев оказался гениальный русский писатель Федор Михайлович Достоевский. Он умер вечером 28 января (9 февраля) 1881 года. За два дня до этого автор великих романов почувствовал себя плохо. Ночью он, по обыкновению, работал в своем кабинете. Нечаянно уронил перо, которое закатилось под этажерку. Федор Михайлович решил достать его и попытался этажерку передвинуть. Она оказалась на удивление тяжелой. Писатель напрягся, и тут ему стало плохо. Изо рта потекла кровь. Он вытер ее тыльной стороной ладони. Позже самочувствие улучшилось, и он не придал этому эпизоду серьезного значения. Не позвал на помощь и не стал будить жену. Утром его состояние стало еще лучше. К обеду Достоевский был весел. Он ждал приезда из Петербурга своей сестры. За обедом писатель смеялся, шутил, вспоминал о своем детстве, о времени, когда они жили в Москве. Но сестра Вера приехала не с добрыми намерениями.</w:t>
      </w:r>
    </w:p>
    <w:p w:rsidR="008C2B89" w:rsidRPr="008C2B89" w:rsidRDefault="008C2B89" w:rsidP="008C2B89">
      <w:pPr>
        <w:jc w:val="center"/>
        <w:rPr>
          <w:b/>
          <w:bCs/>
          <w:i/>
          <w:sz w:val="26"/>
          <w:szCs w:val="26"/>
        </w:rPr>
      </w:pPr>
      <w:r w:rsidRPr="008C2B89">
        <w:rPr>
          <w:b/>
          <w:bCs/>
          <w:i/>
          <w:sz w:val="26"/>
          <w:szCs w:val="26"/>
        </w:rPr>
        <w:t>Семейная сцена</w:t>
      </w:r>
    </w:p>
    <w:p w:rsidR="008C2B89" w:rsidRPr="008C2B89" w:rsidRDefault="008C2B89" w:rsidP="008C2B89">
      <w:pPr>
        <w:rPr>
          <w:bCs/>
          <w:sz w:val="26"/>
          <w:szCs w:val="26"/>
        </w:rPr>
      </w:pPr>
      <w:r w:rsidRPr="008C2B89">
        <w:rPr>
          <w:bCs/>
          <w:sz w:val="26"/>
          <w:szCs w:val="26"/>
        </w:rPr>
        <w:t>У семьи Достоевских было имение под Рязанью. К тому времени из-за этого имения перессорилась вся их родня. Веру прислали сестры. Она не поддержала беззаботный разговор брата за обедом, а завела речь о части наследства. Сестра просил его отказаться от своей доли в пользу сестер.</w:t>
      </w:r>
    </w:p>
    <w:p w:rsidR="008C2B89" w:rsidRPr="008C2B89" w:rsidRDefault="008C2B89" w:rsidP="008C2B89">
      <w:pPr>
        <w:rPr>
          <w:bCs/>
          <w:sz w:val="26"/>
          <w:szCs w:val="26"/>
        </w:rPr>
      </w:pPr>
      <w:r w:rsidRPr="008C2B89">
        <w:rPr>
          <w:bCs/>
          <w:sz w:val="26"/>
          <w:szCs w:val="26"/>
        </w:rPr>
        <w:t>В ходе беседы женщина распалилась, заговорила резко, и, в конце концов, обвинила писателя в жестокости по отношению к родным людям. Кончился разговор ее слезами и чуть ли не истерикой. Будучи человеком эмоциональным, Федор Михайлович сильно расстроился и вышел из-за стола, не закончив трапезы. В кабинете он опять ощутил привкус крови на губах. Писатель вскрикнул, на звук прибежала жена Анна Григорьевна Сниткина. Срочно вызвали доктора. Но к моменту его прихода кровотечение прошло, самочувствие Федора Михайловича пришло в норму. Врач застал его в добром расположении духа. Отец вместе с детьми читал юмористический журнал. Но вскоре кровотечение возобновляется. Оно очень сильное и его не удается остановить. После большой потери крови Достоевский теряет сознание.</w:t>
      </w:r>
    </w:p>
    <w:p w:rsidR="008C2B89" w:rsidRPr="008C2B89" w:rsidRDefault="008C2B89" w:rsidP="008C2B89">
      <w:pPr>
        <w:jc w:val="center"/>
        <w:rPr>
          <w:b/>
          <w:bCs/>
          <w:i/>
          <w:sz w:val="26"/>
          <w:szCs w:val="26"/>
        </w:rPr>
      </w:pPr>
      <w:r w:rsidRPr="008C2B89">
        <w:rPr>
          <w:b/>
          <w:bCs/>
          <w:i/>
          <w:sz w:val="26"/>
          <w:szCs w:val="26"/>
        </w:rPr>
        <w:lastRenderedPageBreak/>
        <w:t>Вечер на кануне смерти</w:t>
      </w:r>
    </w:p>
    <w:p w:rsidR="008C2B89" w:rsidRDefault="008C2B89" w:rsidP="008C2B89">
      <w:pPr>
        <w:rPr>
          <w:bCs/>
          <w:sz w:val="26"/>
          <w:szCs w:val="26"/>
        </w:rPr>
      </w:pPr>
      <w:r w:rsidRPr="008C2B89">
        <w:rPr>
          <w:bCs/>
          <w:sz w:val="26"/>
          <w:szCs w:val="26"/>
        </w:rPr>
        <w:t>А ночью он зовет жену. Она в тревоге подходит к постели больного. Федор Михайлович смотрит на нее и говорит, что уже несколько часов не спит, потому что понял, что сегодня умрет. Анна Григорьевна застывает в ужасе. Еще днем все было так хорошо, дело пошло на поправку. И вдруг такое заявление. Жена не верит ему, пытается разубедить, говорит, что кровотечение закончилось, и что он будет жить еще долго. Но Достоевский уверен в скорой смерти. Откуда пришли эти знания? Откуда эта уверенность?  Нет ответа!  Кажется, даже, что он не очень-то и расстроен, во всяком случае, держится мужественно. Он просит жену почитать Евангелие. Она с сомнением берет книгу, читает: «Но Иисус сказал ему в ответ: не удерживай…». Писатель пророчески улыбнулся, повторил: «Не удерживай, вот видишь, не удерживай, значит, я умру». Но на радость Анны Григорьевны вскоре он засыпает. К сожалению, сон был недолгим. Федор Михайлович резко проснулся и кровотечение возобновилось. В восемь вечера приезжает доктор. Но к этому времени великий писатель уже агонизирует. Через полчаса после приезда доктора изо рта Достоевского вырывается последний вздох. Он умирает, не приходя в сознание.</w:t>
      </w:r>
    </w:p>
    <w:p w:rsidR="008C2B89" w:rsidRDefault="008C2B89" w:rsidP="008C2B89">
      <w:pPr>
        <w:jc w:val="center"/>
        <w:rPr>
          <w:rFonts w:ascii="Verdana" w:hAnsi="Verdana"/>
          <w:b/>
          <w:bCs/>
          <w:i/>
          <w:color w:val="FF0000"/>
          <w:sz w:val="26"/>
          <w:szCs w:val="26"/>
          <w:u w:val="single"/>
        </w:rPr>
      </w:pPr>
      <w:r w:rsidRPr="008C2B89">
        <w:rPr>
          <w:rFonts w:ascii="Verdana" w:hAnsi="Verdana"/>
          <w:b/>
          <w:bCs/>
          <w:i/>
          <w:color w:val="FF0000"/>
          <w:sz w:val="26"/>
          <w:szCs w:val="26"/>
          <w:u w:val="single"/>
        </w:rPr>
        <w:t>Заключение</w:t>
      </w:r>
    </w:p>
    <w:p w:rsidR="008C2B89" w:rsidRPr="008C2B89" w:rsidRDefault="008C2B89" w:rsidP="008C2B89">
      <w:pPr>
        <w:rPr>
          <w:bCs/>
          <w:sz w:val="26"/>
          <w:szCs w:val="26"/>
        </w:rPr>
      </w:pPr>
      <w:r>
        <w:rPr>
          <w:bCs/>
          <w:sz w:val="26"/>
          <w:szCs w:val="26"/>
        </w:rPr>
        <w:t>На основе моего доклада могу сказать, что Ф. М. Достоевский прожил достойную жизнь. Он внёс огромный вклад как в развитие Отечественной литературы, так и в развитие Мировой литературы. Его труд имеет огромное значение в современном мире.</w:t>
      </w:r>
    </w:p>
    <w:p w:rsidR="007D2763" w:rsidRDefault="007D2763" w:rsidP="007D2763">
      <w:pPr>
        <w:rPr>
          <w:bCs/>
          <w:sz w:val="26"/>
          <w:szCs w:val="26"/>
        </w:rPr>
      </w:pPr>
    </w:p>
    <w:p w:rsidR="007D2763" w:rsidRPr="007D2763" w:rsidRDefault="007D2763" w:rsidP="007D2763">
      <w:pPr>
        <w:rPr>
          <w:bCs/>
          <w:sz w:val="26"/>
          <w:szCs w:val="26"/>
        </w:rPr>
      </w:pPr>
    </w:p>
    <w:p w:rsidR="007D2763" w:rsidRPr="007D2763" w:rsidRDefault="007D2763" w:rsidP="007D2763">
      <w:pPr>
        <w:rPr>
          <w:bCs/>
          <w:sz w:val="26"/>
          <w:szCs w:val="26"/>
        </w:rPr>
      </w:pPr>
    </w:p>
    <w:p w:rsidR="007D2763" w:rsidRPr="007D2763" w:rsidRDefault="007D2763" w:rsidP="007D2763">
      <w:pPr>
        <w:rPr>
          <w:bCs/>
          <w:sz w:val="26"/>
          <w:szCs w:val="26"/>
        </w:rPr>
      </w:pPr>
    </w:p>
    <w:p w:rsidR="007D2763" w:rsidRPr="007D2763" w:rsidRDefault="007D2763" w:rsidP="007D2763">
      <w:pPr>
        <w:rPr>
          <w:bCs/>
          <w:sz w:val="26"/>
          <w:szCs w:val="26"/>
        </w:rPr>
      </w:pPr>
    </w:p>
    <w:p w:rsidR="007D2763" w:rsidRPr="007D2763" w:rsidRDefault="007D2763" w:rsidP="007D2763">
      <w:pPr>
        <w:rPr>
          <w:sz w:val="26"/>
          <w:szCs w:val="26"/>
        </w:rPr>
      </w:pPr>
    </w:p>
    <w:p w:rsidR="007D2763" w:rsidRPr="007D2763" w:rsidRDefault="007D2763" w:rsidP="007D2763">
      <w:pPr>
        <w:jc w:val="center"/>
        <w:rPr>
          <w:rFonts w:ascii="Verdana" w:hAnsi="Verdana"/>
          <w:b/>
          <w:i/>
          <w:color w:val="FF0000"/>
          <w:sz w:val="26"/>
          <w:szCs w:val="26"/>
          <w:u w:val="single"/>
        </w:rPr>
      </w:pPr>
    </w:p>
    <w:p w:rsidR="00D37BAD" w:rsidRPr="00D37BAD" w:rsidRDefault="00D37BAD" w:rsidP="00D37BAD">
      <w:pPr>
        <w:rPr>
          <w:rFonts w:ascii="Cambria" w:hAnsi="Cambria"/>
          <w:sz w:val="26"/>
          <w:szCs w:val="26"/>
        </w:rPr>
      </w:pPr>
    </w:p>
    <w:sectPr w:rsidR="00D37BAD" w:rsidRPr="00D37BAD" w:rsidSect="00ED4605">
      <w:headerReference w:type="default" r:id="rId8"/>
      <w:pgSz w:w="11906" w:h="16838"/>
      <w:pgMar w:top="1021" w:right="851"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92F" w:rsidRDefault="0036792F" w:rsidP="00ED4605">
      <w:pPr>
        <w:spacing w:after="0" w:line="240" w:lineRule="auto"/>
      </w:pPr>
      <w:r>
        <w:separator/>
      </w:r>
    </w:p>
  </w:endnote>
  <w:endnote w:type="continuationSeparator" w:id="0">
    <w:p w:rsidR="0036792F" w:rsidRDefault="0036792F" w:rsidP="00ED4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92F" w:rsidRDefault="0036792F" w:rsidP="00ED4605">
      <w:pPr>
        <w:spacing w:after="0" w:line="240" w:lineRule="auto"/>
      </w:pPr>
      <w:r>
        <w:separator/>
      </w:r>
    </w:p>
  </w:footnote>
  <w:footnote w:type="continuationSeparator" w:id="0">
    <w:p w:rsidR="0036792F" w:rsidRDefault="0036792F" w:rsidP="00ED46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706119"/>
      <w:docPartObj>
        <w:docPartGallery w:val="Page Numbers (Top of Page)"/>
        <w:docPartUnique/>
      </w:docPartObj>
    </w:sdtPr>
    <w:sdtContent>
      <w:p w:rsidR="00ED4605" w:rsidRDefault="00ED4605" w:rsidP="00ED4605">
        <w:pPr>
          <w:pStyle w:val="a5"/>
          <w:jc w:val="right"/>
        </w:pPr>
        <w:r>
          <w:fldChar w:fldCharType="begin"/>
        </w:r>
        <w:r>
          <w:instrText>PAGE   \* MERGEFORMAT</w:instrText>
        </w:r>
        <w:r>
          <w:fldChar w:fldCharType="separate"/>
        </w:r>
        <w:r>
          <w:rPr>
            <w:noProof/>
          </w:rPr>
          <w:t>7</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35912"/>
    <w:multiLevelType w:val="hybridMultilevel"/>
    <w:tmpl w:val="A606C5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2BA64B8"/>
    <w:multiLevelType w:val="hybridMultilevel"/>
    <w:tmpl w:val="644C1350"/>
    <w:lvl w:ilvl="0" w:tplc="441C6F08">
      <w:start w:val="4"/>
      <w:numFmt w:val="decimal"/>
      <w:lvlText w:val="%1."/>
      <w:lvlJc w:val="left"/>
      <w:pPr>
        <w:tabs>
          <w:tab w:val="num" w:pos="720"/>
        </w:tabs>
        <w:ind w:left="720" w:hanging="360"/>
      </w:pPr>
    </w:lvl>
    <w:lvl w:ilvl="1" w:tplc="EC82DAE6" w:tentative="1">
      <w:start w:val="1"/>
      <w:numFmt w:val="decimal"/>
      <w:lvlText w:val="%2."/>
      <w:lvlJc w:val="left"/>
      <w:pPr>
        <w:tabs>
          <w:tab w:val="num" w:pos="1440"/>
        </w:tabs>
        <w:ind w:left="1440" w:hanging="360"/>
      </w:pPr>
    </w:lvl>
    <w:lvl w:ilvl="2" w:tplc="5FB2A120" w:tentative="1">
      <w:start w:val="1"/>
      <w:numFmt w:val="decimal"/>
      <w:lvlText w:val="%3."/>
      <w:lvlJc w:val="left"/>
      <w:pPr>
        <w:tabs>
          <w:tab w:val="num" w:pos="2160"/>
        </w:tabs>
        <w:ind w:left="2160" w:hanging="360"/>
      </w:pPr>
    </w:lvl>
    <w:lvl w:ilvl="3" w:tplc="C6E01F24" w:tentative="1">
      <w:start w:val="1"/>
      <w:numFmt w:val="decimal"/>
      <w:lvlText w:val="%4."/>
      <w:lvlJc w:val="left"/>
      <w:pPr>
        <w:tabs>
          <w:tab w:val="num" w:pos="2880"/>
        </w:tabs>
        <w:ind w:left="2880" w:hanging="360"/>
      </w:pPr>
    </w:lvl>
    <w:lvl w:ilvl="4" w:tplc="1B1A09AC" w:tentative="1">
      <w:start w:val="1"/>
      <w:numFmt w:val="decimal"/>
      <w:lvlText w:val="%5."/>
      <w:lvlJc w:val="left"/>
      <w:pPr>
        <w:tabs>
          <w:tab w:val="num" w:pos="3600"/>
        </w:tabs>
        <w:ind w:left="3600" w:hanging="360"/>
      </w:pPr>
    </w:lvl>
    <w:lvl w:ilvl="5" w:tplc="661EE3A6" w:tentative="1">
      <w:start w:val="1"/>
      <w:numFmt w:val="decimal"/>
      <w:lvlText w:val="%6."/>
      <w:lvlJc w:val="left"/>
      <w:pPr>
        <w:tabs>
          <w:tab w:val="num" w:pos="4320"/>
        </w:tabs>
        <w:ind w:left="4320" w:hanging="360"/>
      </w:pPr>
    </w:lvl>
    <w:lvl w:ilvl="6" w:tplc="139A5078" w:tentative="1">
      <w:start w:val="1"/>
      <w:numFmt w:val="decimal"/>
      <w:lvlText w:val="%7."/>
      <w:lvlJc w:val="left"/>
      <w:pPr>
        <w:tabs>
          <w:tab w:val="num" w:pos="5040"/>
        </w:tabs>
        <w:ind w:left="5040" w:hanging="360"/>
      </w:pPr>
    </w:lvl>
    <w:lvl w:ilvl="7" w:tplc="83A0FB1E" w:tentative="1">
      <w:start w:val="1"/>
      <w:numFmt w:val="decimal"/>
      <w:lvlText w:val="%8."/>
      <w:lvlJc w:val="left"/>
      <w:pPr>
        <w:tabs>
          <w:tab w:val="num" w:pos="5760"/>
        </w:tabs>
        <w:ind w:left="5760" w:hanging="360"/>
      </w:pPr>
    </w:lvl>
    <w:lvl w:ilvl="8" w:tplc="757441E4" w:tentative="1">
      <w:start w:val="1"/>
      <w:numFmt w:val="decimal"/>
      <w:lvlText w:val="%9."/>
      <w:lvlJc w:val="left"/>
      <w:pPr>
        <w:tabs>
          <w:tab w:val="num" w:pos="6480"/>
        </w:tabs>
        <w:ind w:left="6480" w:hanging="360"/>
      </w:pPr>
    </w:lvl>
  </w:abstractNum>
  <w:abstractNum w:abstractNumId="2" w15:restartNumberingAfterBreak="0">
    <w:nsid w:val="45407049"/>
    <w:multiLevelType w:val="hybridMultilevel"/>
    <w:tmpl w:val="C88AE9CC"/>
    <w:lvl w:ilvl="0" w:tplc="B90A2ECA">
      <w:start w:val="1"/>
      <w:numFmt w:val="decimal"/>
      <w:lvlText w:val="%1."/>
      <w:lvlJc w:val="left"/>
      <w:pPr>
        <w:tabs>
          <w:tab w:val="num" w:pos="720"/>
        </w:tabs>
        <w:ind w:left="720" w:hanging="360"/>
      </w:pPr>
    </w:lvl>
    <w:lvl w:ilvl="1" w:tplc="66F2E90E" w:tentative="1">
      <w:start w:val="1"/>
      <w:numFmt w:val="decimal"/>
      <w:lvlText w:val="%2."/>
      <w:lvlJc w:val="left"/>
      <w:pPr>
        <w:tabs>
          <w:tab w:val="num" w:pos="1440"/>
        </w:tabs>
        <w:ind w:left="1440" w:hanging="360"/>
      </w:pPr>
    </w:lvl>
    <w:lvl w:ilvl="2" w:tplc="46301CEA" w:tentative="1">
      <w:start w:val="1"/>
      <w:numFmt w:val="decimal"/>
      <w:lvlText w:val="%3."/>
      <w:lvlJc w:val="left"/>
      <w:pPr>
        <w:tabs>
          <w:tab w:val="num" w:pos="2160"/>
        </w:tabs>
        <w:ind w:left="2160" w:hanging="360"/>
      </w:pPr>
    </w:lvl>
    <w:lvl w:ilvl="3" w:tplc="8CD6645A" w:tentative="1">
      <w:start w:val="1"/>
      <w:numFmt w:val="decimal"/>
      <w:lvlText w:val="%4."/>
      <w:lvlJc w:val="left"/>
      <w:pPr>
        <w:tabs>
          <w:tab w:val="num" w:pos="2880"/>
        </w:tabs>
        <w:ind w:left="2880" w:hanging="360"/>
      </w:pPr>
    </w:lvl>
    <w:lvl w:ilvl="4" w:tplc="339C35AA" w:tentative="1">
      <w:start w:val="1"/>
      <w:numFmt w:val="decimal"/>
      <w:lvlText w:val="%5."/>
      <w:lvlJc w:val="left"/>
      <w:pPr>
        <w:tabs>
          <w:tab w:val="num" w:pos="3600"/>
        </w:tabs>
        <w:ind w:left="3600" w:hanging="360"/>
      </w:pPr>
    </w:lvl>
    <w:lvl w:ilvl="5" w:tplc="220EC8D4" w:tentative="1">
      <w:start w:val="1"/>
      <w:numFmt w:val="decimal"/>
      <w:lvlText w:val="%6."/>
      <w:lvlJc w:val="left"/>
      <w:pPr>
        <w:tabs>
          <w:tab w:val="num" w:pos="4320"/>
        </w:tabs>
        <w:ind w:left="4320" w:hanging="360"/>
      </w:pPr>
    </w:lvl>
    <w:lvl w:ilvl="6" w:tplc="EABA8882" w:tentative="1">
      <w:start w:val="1"/>
      <w:numFmt w:val="decimal"/>
      <w:lvlText w:val="%7."/>
      <w:lvlJc w:val="left"/>
      <w:pPr>
        <w:tabs>
          <w:tab w:val="num" w:pos="5040"/>
        </w:tabs>
        <w:ind w:left="5040" w:hanging="360"/>
      </w:pPr>
    </w:lvl>
    <w:lvl w:ilvl="7" w:tplc="643CCB3A" w:tentative="1">
      <w:start w:val="1"/>
      <w:numFmt w:val="decimal"/>
      <w:lvlText w:val="%8."/>
      <w:lvlJc w:val="left"/>
      <w:pPr>
        <w:tabs>
          <w:tab w:val="num" w:pos="5760"/>
        </w:tabs>
        <w:ind w:left="5760" w:hanging="360"/>
      </w:pPr>
    </w:lvl>
    <w:lvl w:ilvl="8" w:tplc="0676350A" w:tentative="1">
      <w:start w:val="1"/>
      <w:numFmt w:val="decimal"/>
      <w:lvlText w:val="%9."/>
      <w:lvlJc w:val="left"/>
      <w:pPr>
        <w:tabs>
          <w:tab w:val="num" w:pos="6480"/>
        </w:tabs>
        <w:ind w:left="6480" w:hanging="360"/>
      </w:pPr>
    </w:lvl>
  </w:abstractNum>
  <w:abstractNum w:abstractNumId="3" w15:restartNumberingAfterBreak="0">
    <w:nsid w:val="525544CE"/>
    <w:multiLevelType w:val="hybridMultilevel"/>
    <w:tmpl w:val="CC3E1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D1B2B71"/>
    <w:multiLevelType w:val="hybridMultilevel"/>
    <w:tmpl w:val="8D1C0F10"/>
    <w:lvl w:ilvl="0" w:tplc="364C7636">
      <w:start w:val="3"/>
      <w:numFmt w:val="decimal"/>
      <w:lvlText w:val="%1."/>
      <w:lvlJc w:val="left"/>
      <w:pPr>
        <w:tabs>
          <w:tab w:val="num" w:pos="720"/>
        </w:tabs>
        <w:ind w:left="720" w:hanging="360"/>
      </w:pPr>
    </w:lvl>
    <w:lvl w:ilvl="1" w:tplc="58F06908" w:tentative="1">
      <w:start w:val="1"/>
      <w:numFmt w:val="decimal"/>
      <w:lvlText w:val="%2."/>
      <w:lvlJc w:val="left"/>
      <w:pPr>
        <w:tabs>
          <w:tab w:val="num" w:pos="1440"/>
        </w:tabs>
        <w:ind w:left="1440" w:hanging="360"/>
      </w:pPr>
    </w:lvl>
    <w:lvl w:ilvl="2" w:tplc="D348F010" w:tentative="1">
      <w:start w:val="1"/>
      <w:numFmt w:val="decimal"/>
      <w:lvlText w:val="%3."/>
      <w:lvlJc w:val="left"/>
      <w:pPr>
        <w:tabs>
          <w:tab w:val="num" w:pos="2160"/>
        </w:tabs>
        <w:ind w:left="2160" w:hanging="360"/>
      </w:pPr>
    </w:lvl>
    <w:lvl w:ilvl="3" w:tplc="27F0913C" w:tentative="1">
      <w:start w:val="1"/>
      <w:numFmt w:val="decimal"/>
      <w:lvlText w:val="%4."/>
      <w:lvlJc w:val="left"/>
      <w:pPr>
        <w:tabs>
          <w:tab w:val="num" w:pos="2880"/>
        </w:tabs>
        <w:ind w:left="2880" w:hanging="360"/>
      </w:pPr>
    </w:lvl>
    <w:lvl w:ilvl="4" w:tplc="3D925330" w:tentative="1">
      <w:start w:val="1"/>
      <w:numFmt w:val="decimal"/>
      <w:lvlText w:val="%5."/>
      <w:lvlJc w:val="left"/>
      <w:pPr>
        <w:tabs>
          <w:tab w:val="num" w:pos="3600"/>
        </w:tabs>
        <w:ind w:left="3600" w:hanging="360"/>
      </w:pPr>
    </w:lvl>
    <w:lvl w:ilvl="5" w:tplc="B8F4E63E" w:tentative="1">
      <w:start w:val="1"/>
      <w:numFmt w:val="decimal"/>
      <w:lvlText w:val="%6."/>
      <w:lvlJc w:val="left"/>
      <w:pPr>
        <w:tabs>
          <w:tab w:val="num" w:pos="4320"/>
        </w:tabs>
        <w:ind w:left="4320" w:hanging="360"/>
      </w:pPr>
    </w:lvl>
    <w:lvl w:ilvl="6" w:tplc="7DEC3A36" w:tentative="1">
      <w:start w:val="1"/>
      <w:numFmt w:val="decimal"/>
      <w:lvlText w:val="%7."/>
      <w:lvlJc w:val="left"/>
      <w:pPr>
        <w:tabs>
          <w:tab w:val="num" w:pos="5040"/>
        </w:tabs>
        <w:ind w:left="5040" w:hanging="360"/>
      </w:pPr>
    </w:lvl>
    <w:lvl w:ilvl="7" w:tplc="78EA358E" w:tentative="1">
      <w:start w:val="1"/>
      <w:numFmt w:val="decimal"/>
      <w:lvlText w:val="%8."/>
      <w:lvlJc w:val="left"/>
      <w:pPr>
        <w:tabs>
          <w:tab w:val="num" w:pos="5760"/>
        </w:tabs>
        <w:ind w:left="5760" w:hanging="360"/>
      </w:pPr>
    </w:lvl>
    <w:lvl w:ilvl="8" w:tplc="E1D89934" w:tentative="1">
      <w:start w:val="1"/>
      <w:numFmt w:val="decimal"/>
      <w:lvlText w:val="%9."/>
      <w:lvlJc w:val="left"/>
      <w:pPr>
        <w:tabs>
          <w:tab w:val="num" w:pos="6480"/>
        </w:tabs>
        <w:ind w:left="6480" w:hanging="360"/>
      </w:pPr>
    </w:lvl>
  </w:abstractNum>
  <w:abstractNum w:abstractNumId="5" w15:restartNumberingAfterBreak="0">
    <w:nsid w:val="6AEA69EB"/>
    <w:multiLevelType w:val="hybridMultilevel"/>
    <w:tmpl w:val="648260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2B35FD"/>
    <w:multiLevelType w:val="hybridMultilevel"/>
    <w:tmpl w:val="DFF413F8"/>
    <w:lvl w:ilvl="0" w:tplc="51BE34A6">
      <w:start w:val="1"/>
      <w:numFmt w:val="decimal"/>
      <w:lvlText w:val="%1."/>
      <w:lvlJc w:val="left"/>
      <w:pPr>
        <w:tabs>
          <w:tab w:val="num" w:pos="720"/>
        </w:tabs>
        <w:ind w:left="720" w:hanging="360"/>
      </w:pPr>
    </w:lvl>
    <w:lvl w:ilvl="1" w:tplc="1E449BF6" w:tentative="1">
      <w:start w:val="1"/>
      <w:numFmt w:val="decimal"/>
      <w:lvlText w:val="%2."/>
      <w:lvlJc w:val="left"/>
      <w:pPr>
        <w:tabs>
          <w:tab w:val="num" w:pos="1440"/>
        </w:tabs>
        <w:ind w:left="1440" w:hanging="360"/>
      </w:pPr>
    </w:lvl>
    <w:lvl w:ilvl="2" w:tplc="9D0C75C0" w:tentative="1">
      <w:start w:val="1"/>
      <w:numFmt w:val="decimal"/>
      <w:lvlText w:val="%3."/>
      <w:lvlJc w:val="left"/>
      <w:pPr>
        <w:tabs>
          <w:tab w:val="num" w:pos="2160"/>
        </w:tabs>
        <w:ind w:left="2160" w:hanging="360"/>
      </w:pPr>
    </w:lvl>
    <w:lvl w:ilvl="3" w:tplc="B33C7BF6" w:tentative="1">
      <w:start w:val="1"/>
      <w:numFmt w:val="decimal"/>
      <w:lvlText w:val="%4."/>
      <w:lvlJc w:val="left"/>
      <w:pPr>
        <w:tabs>
          <w:tab w:val="num" w:pos="2880"/>
        </w:tabs>
        <w:ind w:left="2880" w:hanging="360"/>
      </w:pPr>
    </w:lvl>
    <w:lvl w:ilvl="4" w:tplc="220A4930" w:tentative="1">
      <w:start w:val="1"/>
      <w:numFmt w:val="decimal"/>
      <w:lvlText w:val="%5."/>
      <w:lvlJc w:val="left"/>
      <w:pPr>
        <w:tabs>
          <w:tab w:val="num" w:pos="3600"/>
        </w:tabs>
        <w:ind w:left="3600" w:hanging="360"/>
      </w:pPr>
    </w:lvl>
    <w:lvl w:ilvl="5" w:tplc="23C0DB38" w:tentative="1">
      <w:start w:val="1"/>
      <w:numFmt w:val="decimal"/>
      <w:lvlText w:val="%6."/>
      <w:lvlJc w:val="left"/>
      <w:pPr>
        <w:tabs>
          <w:tab w:val="num" w:pos="4320"/>
        </w:tabs>
        <w:ind w:left="4320" w:hanging="360"/>
      </w:pPr>
    </w:lvl>
    <w:lvl w:ilvl="6" w:tplc="90B02EBA" w:tentative="1">
      <w:start w:val="1"/>
      <w:numFmt w:val="decimal"/>
      <w:lvlText w:val="%7."/>
      <w:lvlJc w:val="left"/>
      <w:pPr>
        <w:tabs>
          <w:tab w:val="num" w:pos="5040"/>
        </w:tabs>
        <w:ind w:left="5040" w:hanging="360"/>
      </w:pPr>
    </w:lvl>
    <w:lvl w:ilvl="7" w:tplc="148A669E" w:tentative="1">
      <w:start w:val="1"/>
      <w:numFmt w:val="decimal"/>
      <w:lvlText w:val="%8."/>
      <w:lvlJc w:val="left"/>
      <w:pPr>
        <w:tabs>
          <w:tab w:val="num" w:pos="5760"/>
        </w:tabs>
        <w:ind w:left="5760" w:hanging="360"/>
      </w:pPr>
    </w:lvl>
    <w:lvl w:ilvl="8" w:tplc="3C620686" w:tentative="1">
      <w:start w:val="1"/>
      <w:numFmt w:val="decimal"/>
      <w:lvlText w:val="%9."/>
      <w:lvlJc w:val="left"/>
      <w:pPr>
        <w:tabs>
          <w:tab w:val="num" w:pos="6480"/>
        </w:tabs>
        <w:ind w:left="6480" w:hanging="360"/>
      </w:pPr>
    </w:lvl>
  </w:abstractNum>
  <w:num w:numId="1">
    <w:abstractNumId w:val="0"/>
  </w:num>
  <w:num w:numId="2">
    <w:abstractNumId w:val="3"/>
  </w:num>
  <w:num w:numId="3">
    <w:abstractNumId w:val="5"/>
  </w:num>
  <w:num w:numId="4">
    <w:abstractNumId w:val="2"/>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02"/>
    <w:rsid w:val="00015CA6"/>
    <w:rsid w:val="0036792F"/>
    <w:rsid w:val="00391D02"/>
    <w:rsid w:val="00595340"/>
    <w:rsid w:val="007D2763"/>
    <w:rsid w:val="008C2B89"/>
    <w:rsid w:val="00C83CBE"/>
    <w:rsid w:val="00CF28B6"/>
    <w:rsid w:val="00D37BAD"/>
    <w:rsid w:val="00ED4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B4B61"/>
  <w15:chartTrackingRefBased/>
  <w15:docId w15:val="{D9DEDC91-356D-4EA1-968F-219322AC9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7B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37BAD"/>
    <w:pPr>
      <w:ind w:left="720"/>
      <w:contextualSpacing/>
    </w:pPr>
  </w:style>
  <w:style w:type="paragraph" w:styleId="a5">
    <w:name w:val="header"/>
    <w:basedOn w:val="a"/>
    <w:link w:val="a6"/>
    <w:uiPriority w:val="99"/>
    <w:unhideWhenUsed/>
    <w:rsid w:val="00ED460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D4605"/>
  </w:style>
  <w:style w:type="paragraph" w:styleId="a7">
    <w:name w:val="footer"/>
    <w:basedOn w:val="a"/>
    <w:link w:val="a8"/>
    <w:uiPriority w:val="99"/>
    <w:unhideWhenUsed/>
    <w:rsid w:val="00ED460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D4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97508">
      <w:bodyDiv w:val="1"/>
      <w:marLeft w:val="0"/>
      <w:marRight w:val="0"/>
      <w:marTop w:val="0"/>
      <w:marBottom w:val="0"/>
      <w:divBdr>
        <w:top w:val="none" w:sz="0" w:space="0" w:color="auto"/>
        <w:left w:val="none" w:sz="0" w:space="0" w:color="auto"/>
        <w:bottom w:val="none" w:sz="0" w:space="0" w:color="auto"/>
        <w:right w:val="none" w:sz="0" w:space="0" w:color="auto"/>
      </w:divBdr>
    </w:div>
    <w:div w:id="285545763">
      <w:bodyDiv w:val="1"/>
      <w:marLeft w:val="0"/>
      <w:marRight w:val="0"/>
      <w:marTop w:val="0"/>
      <w:marBottom w:val="0"/>
      <w:divBdr>
        <w:top w:val="none" w:sz="0" w:space="0" w:color="auto"/>
        <w:left w:val="none" w:sz="0" w:space="0" w:color="auto"/>
        <w:bottom w:val="none" w:sz="0" w:space="0" w:color="auto"/>
        <w:right w:val="none" w:sz="0" w:space="0" w:color="auto"/>
      </w:divBdr>
    </w:div>
    <w:div w:id="675427045">
      <w:bodyDiv w:val="1"/>
      <w:marLeft w:val="0"/>
      <w:marRight w:val="0"/>
      <w:marTop w:val="0"/>
      <w:marBottom w:val="0"/>
      <w:divBdr>
        <w:top w:val="none" w:sz="0" w:space="0" w:color="auto"/>
        <w:left w:val="none" w:sz="0" w:space="0" w:color="auto"/>
        <w:bottom w:val="none" w:sz="0" w:space="0" w:color="auto"/>
        <w:right w:val="none" w:sz="0" w:space="0" w:color="auto"/>
      </w:divBdr>
      <w:divsChild>
        <w:div w:id="1402412676">
          <w:marLeft w:val="720"/>
          <w:marRight w:val="0"/>
          <w:marTop w:val="0"/>
          <w:marBottom w:val="0"/>
          <w:divBdr>
            <w:top w:val="none" w:sz="0" w:space="0" w:color="auto"/>
            <w:left w:val="none" w:sz="0" w:space="0" w:color="auto"/>
            <w:bottom w:val="none" w:sz="0" w:space="0" w:color="auto"/>
            <w:right w:val="none" w:sz="0" w:space="0" w:color="auto"/>
          </w:divBdr>
        </w:div>
        <w:div w:id="1680546451">
          <w:marLeft w:val="720"/>
          <w:marRight w:val="0"/>
          <w:marTop w:val="0"/>
          <w:marBottom w:val="0"/>
          <w:divBdr>
            <w:top w:val="none" w:sz="0" w:space="0" w:color="auto"/>
            <w:left w:val="none" w:sz="0" w:space="0" w:color="auto"/>
            <w:bottom w:val="none" w:sz="0" w:space="0" w:color="auto"/>
            <w:right w:val="none" w:sz="0" w:space="0" w:color="auto"/>
          </w:divBdr>
        </w:div>
        <w:div w:id="434522645">
          <w:marLeft w:val="720"/>
          <w:marRight w:val="0"/>
          <w:marTop w:val="0"/>
          <w:marBottom w:val="0"/>
          <w:divBdr>
            <w:top w:val="none" w:sz="0" w:space="0" w:color="auto"/>
            <w:left w:val="none" w:sz="0" w:space="0" w:color="auto"/>
            <w:bottom w:val="none" w:sz="0" w:space="0" w:color="auto"/>
            <w:right w:val="none" w:sz="0" w:space="0" w:color="auto"/>
          </w:divBdr>
        </w:div>
        <w:div w:id="938296851">
          <w:marLeft w:val="720"/>
          <w:marRight w:val="0"/>
          <w:marTop w:val="0"/>
          <w:marBottom w:val="0"/>
          <w:divBdr>
            <w:top w:val="none" w:sz="0" w:space="0" w:color="auto"/>
            <w:left w:val="none" w:sz="0" w:space="0" w:color="auto"/>
            <w:bottom w:val="none" w:sz="0" w:space="0" w:color="auto"/>
            <w:right w:val="none" w:sz="0" w:space="0" w:color="auto"/>
          </w:divBdr>
        </w:div>
        <w:div w:id="1096903179">
          <w:marLeft w:val="720"/>
          <w:marRight w:val="0"/>
          <w:marTop w:val="0"/>
          <w:marBottom w:val="0"/>
          <w:divBdr>
            <w:top w:val="none" w:sz="0" w:space="0" w:color="auto"/>
            <w:left w:val="none" w:sz="0" w:space="0" w:color="auto"/>
            <w:bottom w:val="none" w:sz="0" w:space="0" w:color="auto"/>
            <w:right w:val="none" w:sz="0" w:space="0" w:color="auto"/>
          </w:divBdr>
        </w:div>
        <w:div w:id="1646472731">
          <w:marLeft w:val="720"/>
          <w:marRight w:val="0"/>
          <w:marTop w:val="0"/>
          <w:marBottom w:val="0"/>
          <w:divBdr>
            <w:top w:val="none" w:sz="0" w:space="0" w:color="auto"/>
            <w:left w:val="none" w:sz="0" w:space="0" w:color="auto"/>
            <w:bottom w:val="none" w:sz="0" w:space="0" w:color="auto"/>
            <w:right w:val="none" w:sz="0" w:space="0" w:color="auto"/>
          </w:divBdr>
        </w:div>
        <w:div w:id="1203666134">
          <w:marLeft w:val="720"/>
          <w:marRight w:val="0"/>
          <w:marTop w:val="0"/>
          <w:marBottom w:val="0"/>
          <w:divBdr>
            <w:top w:val="none" w:sz="0" w:space="0" w:color="auto"/>
            <w:left w:val="none" w:sz="0" w:space="0" w:color="auto"/>
            <w:bottom w:val="none" w:sz="0" w:space="0" w:color="auto"/>
            <w:right w:val="none" w:sz="0" w:space="0" w:color="auto"/>
          </w:divBdr>
        </w:div>
        <w:div w:id="1756392431">
          <w:marLeft w:val="720"/>
          <w:marRight w:val="0"/>
          <w:marTop w:val="0"/>
          <w:marBottom w:val="0"/>
          <w:divBdr>
            <w:top w:val="none" w:sz="0" w:space="0" w:color="auto"/>
            <w:left w:val="none" w:sz="0" w:space="0" w:color="auto"/>
            <w:bottom w:val="none" w:sz="0" w:space="0" w:color="auto"/>
            <w:right w:val="none" w:sz="0" w:space="0" w:color="auto"/>
          </w:divBdr>
        </w:div>
        <w:div w:id="1712264977">
          <w:marLeft w:val="720"/>
          <w:marRight w:val="0"/>
          <w:marTop w:val="0"/>
          <w:marBottom w:val="0"/>
          <w:divBdr>
            <w:top w:val="none" w:sz="0" w:space="0" w:color="auto"/>
            <w:left w:val="none" w:sz="0" w:space="0" w:color="auto"/>
            <w:bottom w:val="none" w:sz="0" w:space="0" w:color="auto"/>
            <w:right w:val="none" w:sz="0" w:space="0" w:color="auto"/>
          </w:divBdr>
        </w:div>
        <w:div w:id="1420328198">
          <w:marLeft w:val="720"/>
          <w:marRight w:val="0"/>
          <w:marTop w:val="0"/>
          <w:marBottom w:val="0"/>
          <w:divBdr>
            <w:top w:val="none" w:sz="0" w:space="0" w:color="auto"/>
            <w:left w:val="none" w:sz="0" w:space="0" w:color="auto"/>
            <w:bottom w:val="none" w:sz="0" w:space="0" w:color="auto"/>
            <w:right w:val="none" w:sz="0" w:space="0" w:color="auto"/>
          </w:divBdr>
        </w:div>
        <w:div w:id="2138135416">
          <w:marLeft w:val="720"/>
          <w:marRight w:val="0"/>
          <w:marTop w:val="0"/>
          <w:marBottom w:val="0"/>
          <w:divBdr>
            <w:top w:val="none" w:sz="0" w:space="0" w:color="auto"/>
            <w:left w:val="none" w:sz="0" w:space="0" w:color="auto"/>
            <w:bottom w:val="none" w:sz="0" w:space="0" w:color="auto"/>
            <w:right w:val="none" w:sz="0" w:space="0" w:color="auto"/>
          </w:divBdr>
        </w:div>
        <w:div w:id="1715739328">
          <w:marLeft w:val="720"/>
          <w:marRight w:val="0"/>
          <w:marTop w:val="0"/>
          <w:marBottom w:val="0"/>
          <w:divBdr>
            <w:top w:val="none" w:sz="0" w:space="0" w:color="auto"/>
            <w:left w:val="none" w:sz="0" w:space="0" w:color="auto"/>
            <w:bottom w:val="none" w:sz="0" w:space="0" w:color="auto"/>
            <w:right w:val="none" w:sz="0" w:space="0" w:color="auto"/>
          </w:divBdr>
        </w:div>
        <w:div w:id="1369333167">
          <w:marLeft w:val="720"/>
          <w:marRight w:val="0"/>
          <w:marTop w:val="0"/>
          <w:marBottom w:val="0"/>
          <w:divBdr>
            <w:top w:val="none" w:sz="0" w:space="0" w:color="auto"/>
            <w:left w:val="none" w:sz="0" w:space="0" w:color="auto"/>
            <w:bottom w:val="none" w:sz="0" w:space="0" w:color="auto"/>
            <w:right w:val="none" w:sz="0" w:space="0" w:color="auto"/>
          </w:divBdr>
        </w:div>
        <w:div w:id="117070472">
          <w:marLeft w:val="720"/>
          <w:marRight w:val="0"/>
          <w:marTop w:val="0"/>
          <w:marBottom w:val="0"/>
          <w:divBdr>
            <w:top w:val="none" w:sz="0" w:space="0" w:color="auto"/>
            <w:left w:val="none" w:sz="0" w:space="0" w:color="auto"/>
            <w:bottom w:val="none" w:sz="0" w:space="0" w:color="auto"/>
            <w:right w:val="none" w:sz="0" w:space="0" w:color="auto"/>
          </w:divBdr>
        </w:div>
      </w:divsChild>
    </w:div>
    <w:div w:id="676267507">
      <w:bodyDiv w:val="1"/>
      <w:marLeft w:val="0"/>
      <w:marRight w:val="0"/>
      <w:marTop w:val="0"/>
      <w:marBottom w:val="0"/>
      <w:divBdr>
        <w:top w:val="none" w:sz="0" w:space="0" w:color="auto"/>
        <w:left w:val="none" w:sz="0" w:space="0" w:color="auto"/>
        <w:bottom w:val="none" w:sz="0" w:space="0" w:color="auto"/>
        <w:right w:val="none" w:sz="0" w:space="0" w:color="auto"/>
      </w:divBdr>
      <w:divsChild>
        <w:div w:id="1566183707">
          <w:marLeft w:val="547"/>
          <w:marRight w:val="0"/>
          <w:marTop w:val="0"/>
          <w:marBottom w:val="0"/>
          <w:divBdr>
            <w:top w:val="none" w:sz="0" w:space="0" w:color="auto"/>
            <w:left w:val="none" w:sz="0" w:space="0" w:color="auto"/>
            <w:bottom w:val="none" w:sz="0" w:space="0" w:color="auto"/>
            <w:right w:val="none" w:sz="0" w:space="0" w:color="auto"/>
          </w:divBdr>
        </w:div>
        <w:div w:id="1641496189">
          <w:marLeft w:val="547"/>
          <w:marRight w:val="0"/>
          <w:marTop w:val="0"/>
          <w:marBottom w:val="0"/>
          <w:divBdr>
            <w:top w:val="none" w:sz="0" w:space="0" w:color="auto"/>
            <w:left w:val="none" w:sz="0" w:space="0" w:color="auto"/>
            <w:bottom w:val="none" w:sz="0" w:space="0" w:color="auto"/>
            <w:right w:val="none" w:sz="0" w:space="0" w:color="auto"/>
          </w:divBdr>
        </w:div>
        <w:div w:id="1337924357">
          <w:marLeft w:val="547"/>
          <w:marRight w:val="0"/>
          <w:marTop w:val="0"/>
          <w:marBottom w:val="0"/>
          <w:divBdr>
            <w:top w:val="none" w:sz="0" w:space="0" w:color="auto"/>
            <w:left w:val="none" w:sz="0" w:space="0" w:color="auto"/>
            <w:bottom w:val="none" w:sz="0" w:space="0" w:color="auto"/>
            <w:right w:val="none" w:sz="0" w:space="0" w:color="auto"/>
          </w:divBdr>
        </w:div>
        <w:div w:id="276331168">
          <w:marLeft w:val="547"/>
          <w:marRight w:val="0"/>
          <w:marTop w:val="0"/>
          <w:marBottom w:val="0"/>
          <w:divBdr>
            <w:top w:val="none" w:sz="0" w:space="0" w:color="auto"/>
            <w:left w:val="none" w:sz="0" w:space="0" w:color="auto"/>
            <w:bottom w:val="none" w:sz="0" w:space="0" w:color="auto"/>
            <w:right w:val="none" w:sz="0" w:space="0" w:color="auto"/>
          </w:divBdr>
        </w:div>
        <w:div w:id="1574773843">
          <w:marLeft w:val="547"/>
          <w:marRight w:val="0"/>
          <w:marTop w:val="0"/>
          <w:marBottom w:val="0"/>
          <w:divBdr>
            <w:top w:val="none" w:sz="0" w:space="0" w:color="auto"/>
            <w:left w:val="none" w:sz="0" w:space="0" w:color="auto"/>
            <w:bottom w:val="none" w:sz="0" w:space="0" w:color="auto"/>
            <w:right w:val="none" w:sz="0" w:space="0" w:color="auto"/>
          </w:divBdr>
        </w:div>
      </w:divsChild>
    </w:div>
    <w:div w:id="913467303">
      <w:bodyDiv w:val="1"/>
      <w:marLeft w:val="0"/>
      <w:marRight w:val="0"/>
      <w:marTop w:val="0"/>
      <w:marBottom w:val="0"/>
      <w:divBdr>
        <w:top w:val="none" w:sz="0" w:space="0" w:color="auto"/>
        <w:left w:val="none" w:sz="0" w:space="0" w:color="auto"/>
        <w:bottom w:val="none" w:sz="0" w:space="0" w:color="auto"/>
        <w:right w:val="none" w:sz="0" w:space="0" w:color="auto"/>
      </w:divBdr>
    </w:div>
    <w:div w:id="1192954210">
      <w:bodyDiv w:val="1"/>
      <w:marLeft w:val="0"/>
      <w:marRight w:val="0"/>
      <w:marTop w:val="0"/>
      <w:marBottom w:val="0"/>
      <w:divBdr>
        <w:top w:val="none" w:sz="0" w:space="0" w:color="auto"/>
        <w:left w:val="none" w:sz="0" w:space="0" w:color="auto"/>
        <w:bottom w:val="none" w:sz="0" w:space="0" w:color="auto"/>
        <w:right w:val="none" w:sz="0" w:space="0" w:color="auto"/>
      </w:divBdr>
    </w:div>
    <w:div w:id="1234850977">
      <w:bodyDiv w:val="1"/>
      <w:marLeft w:val="0"/>
      <w:marRight w:val="0"/>
      <w:marTop w:val="0"/>
      <w:marBottom w:val="0"/>
      <w:divBdr>
        <w:top w:val="none" w:sz="0" w:space="0" w:color="auto"/>
        <w:left w:val="none" w:sz="0" w:space="0" w:color="auto"/>
        <w:bottom w:val="none" w:sz="0" w:space="0" w:color="auto"/>
        <w:right w:val="none" w:sz="0" w:space="0" w:color="auto"/>
      </w:divBdr>
    </w:div>
    <w:div w:id="1238638457">
      <w:bodyDiv w:val="1"/>
      <w:marLeft w:val="0"/>
      <w:marRight w:val="0"/>
      <w:marTop w:val="0"/>
      <w:marBottom w:val="0"/>
      <w:divBdr>
        <w:top w:val="none" w:sz="0" w:space="0" w:color="auto"/>
        <w:left w:val="none" w:sz="0" w:space="0" w:color="auto"/>
        <w:bottom w:val="none" w:sz="0" w:space="0" w:color="auto"/>
        <w:right w:val="none" w:sz="0" w:space="0" w:color="auto"/>
      </w:divBdr>
    </w:div>
    <w:div w:id="1796102298">
      <w:bodyDiv w:val="1"/>
      <w:marLeft w:val="0"/>
      <w:marRight w:val="0"/>
      <w:marTop w:val="0"/>
      <w:marBottom w:val="0"/>
      <w:divBdr>
        <w:top w:val="none" w:sz="0" w:space="0" w:color="auto"/>
        <w:left w:val="none" w:sz="0" w:space="0" w:color="auto"/>
        <w:bottom w:val="none" w:sz="0" w:space="0" w:color="auto"/>
        <w:right w:val="none" w:sz="0" w:space="0" w:color="auto"/>
      </w:divBdr>
    </w:div>
    <w:div w:id="211551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DC930-2FD2-4321-B6E8-CB9149932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2378</Words>
  <Characters>13559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Конкурс презентаций 2018</vt:lpstr>
    </vt:vector>
  </TitlesOfParts>
  <Company>Образовательный центр "НИВА"</Company>
  <LinksUpToDate>false</LinksUpToDate>
  <CharactersWithSpaces>15906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 презентаций 2018</dc:title>
  <dc:subject>Жизнь и творчество Ф. М. Достоевского</dc:subject>
  <dc:creator>Баскаков Василий</dc:creator>
  <cp:keywords/>
  <dc:description/>
  <cp:lastModifiedBy>Пользователь</cp:lastModifiedBy>
  <cp:revision>3</cp:revision>
  <dcterms:created xsi:type="dcterms:W3CDTF">2018-04-03T17:25:00Z</dcterms:created>
  <dcterms:modified xsi:type="dcterms:W3CDTF">2018-05-22T06:59:00Z</dcterms:modified>
</cp:coreProperties>
</file>